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3395"/>
        <w:gridCol w:w="3396"/>
      </w:tblGrid>
      <w:tr w:rsidR="00370FCC" w:rsidRPr="009E0616" w:rsidTr="00370FCC">
        <w:trPr>
          <w:trHeight w:val="1530"/>
        </w:trPr>
        <w:tc>
          <w:tcPr>
            <w:tcW w:w="3395" w:type="dxa"/>
          </w:tcPr>
          <w:p w:rsidR="00370FCC" w:rsidRPr="009E0616" w:rsidRDefault="00370FCC" w:rsidP="00370FC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395" w:type="dxa"/>
          </w:tcPr>
          <w:p w:rsidR="00370FCC" w:rsidRPr="009E0616" w:rsidRDefault="00370FCC" w:rsidP="00370FC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E0616">
              <w:rPr>
                <w:sz w:val="28"/>
                <w:szCs w:val="28"/>
              </w:rPr>
              <w:object w:dxaOrig="1115" w:dyaOrig="13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1in" o:ole="" fillcolor="window">
                  <v:imagedata r:id="rId9" o:title=""/>
                </v:shape>
                <o:OLEObject Type="Embed" ProgID="Word.Picture.8" ShapeID="_x0000_i1025" DrawAspect="Content" ObjectID="_1598191042" r:id="rId10"/>
              </w:object>
            </w:r>
          </w:p>
        </w:tc>
        <w:tc>
          <w:tcPr>
            <w:tcW w:w="3396" w:type="dxa"/>
          </w:tcPr>
          <w:p w:rsidR="00370FCC" w:rsidRPr="009E0616" w:rsidRDefault="00370FCC" w:rsidP="00370FC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</w:p>
        </w:tc>
      </w:tr>
      <w:tr w:rsidR="00370FCC" w:rsidRPr="009E0616" w:rsidTr="00370FCC">
        <w:trPr>
          <w:trHeight w:val="239"/>
        </w:trPr>
        <w:tc>
          <w:tcPr>
            <w:tcW w:w="10186" w:type="dxa"/>
            <w:gridSpan w:val="3"/>
          </w:tcPr>
          <w:p w:rsidR="00370FCC" w:rsidRPr="009E0616" w:rsidRDefault="00370FCC" w:rsidP="00370FCC">
            <w:pPr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 w:rsidRPr="009E0616">
              <w:rPr>
                <w:b/>
                <w:bCs/>
                <w:spacing w:val="20"/>
                <w:sz w:val="28"/>
                <w:szCs w:val="28"/>
              </w:rPr>
              <w:t xml:space="preserve">МИНИСТЕРСТВО ПРИРОДНЫХ РЕСУРСОВ И ЭКОЛОГИИ </w:t>
            </w:r>
          </w:p>
          <w:p w:rsidR="00370FCC" w:rsidRPr="009E0616" w:rsidRDefault="00370FCC" w:rsidP="00370FCC">
            <w:pPr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 w:rsidRPr="009E0616">
              <w:rPr>
                <w:b/>
                <w:bCs/>
                <w:spacing w:val="20"/>
                <w:sz w:val="28"/>
                <w:szCs w:val="28"/>
              </w:rPr>
              <w:t>РЕСПУБЛИКИ КАРЕЛИЯ</w:t>
            </w:r>
          </w:p>
          <w:p w:rsidR="00370FCC" w:rsidRPr="009E0616" w:rsidRDefault="00370FCC" w:rsidP="00370FC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</w:p>
        </w:tc>
      </w:tr>
    </w:tbl>
    <w:p w:rsidR="004528DF" w:rsidRDefault="004528DF" w:rsidP="00370FCC">
      <w:pPr>
        <w:jc w:val="center"/>
        <w:rPr>
          <w:sz w:val="28"/>
          <w:szCs w:val="28"/>
          <w:u w:val="single"/>
        </w:rPr>
      </w:pPr>
    </w:p>
    <w:p w:rsidR="004528DF" w:rsidRDefault="00370FCC" w:rsidP="00370FCC">
      <w:pPr>
        <w:jc w:val="center"/>
        <w:rPr>
          <w:b/>
          <w:bCs/>
          <w:spacing w:val="20"/>
          <w:sz w:val="28"/>
          <w:szCs w:val="28"/>
        </w:rPr>
      </w:pPr>
      <w:proofErr w:type="gramStart"/>
      <w:r w:rsidRPr="009E0616">
        <w:rPr>
          <w:b/>
          <w:bCs/>
          <w:spacing w:val="20"/>
          <w:sz w:val="28"/>
          <w:szCs w:val="28"/>
        </w:rPr>
        <w:t>П</w:t>
      </w:r>
      <w:proofErr w:type="gramEnd"/>
      <w:r w:rsidRPr="009E0616">
        <w:rPr>
          <w:b/>
          <w:bCs/>
          <w:spacing w:val="20"/>
          <w:sz w:val="28"/>
          <w:szCs w:val="28"/>
        </w:rPr>
        <w:t xml:space="preserve"> Р И К А З</w:t>
      </w:r>
    </w:p>
    <w:p w:rsidR="004528DF" w:rsidRDefault="00832836" w:rsidP="00370FCC">
      <w:pPr>
        <w:jc w:val="center"/>
        <w:rPr>
          <w:color w:val="000000"/>
          <w:sz w:val="28"/>
          <w:szCs w:val="28"/>
        </w:rPr>
      </w:pPr>
      <w:r w:rsidRPr="00832836">
        <w:rPr>
          <w:color w:val="000000"/>
          <w:sz w:val="28"/>
          <w:szCs w:val="28"/>
          <w:u w:val="single"/>
        </w:rPr>
        <w:t>02.04.2018</w:t>
      </w:r>
      <w:r w:rsidR="00370FCC" w:rsidRPr="009E0616">
        <w:rPr>
          <w:color w:val="000000"/>
          <w:sz w:val="28"/>
          <w:szCs w:val="28"/>
        </w:rPr>
        <w:t xml:space="preserve">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       </w:t>
      </w:r>
      <w:r w:rsidR="00370FCC" w:rsidRPr="009E0616">
        <w:rPr>
          <w:color w:val="000000"/>
          <w:sz w:val="28"/>
          <w:szCs w:val="28"/>
        </w:rPr>
        <w:t xml:space="preserve">  №  </w:t>
      </w:r>
      <w:r w:rsidR="002845C7">
        <w:rPr>
          <w:color w:val="000000"/>
          <w:sz w:val="28"/>
          <w:szCs w:val="28"/>
        </w:rPr>
        <w:t>648</w:t>
      </w:r>
      <w:r>
        <w:rPr>
          <w:color w:val="000000"/>
          <w:sz w:val="28"/>
          <w:szCs w:val="28"/>
        </w:rPr>
        <w:t xml:space="preserve"> </w:t>
      </w:r>
    </w:p>
    <w:p w:rsidR="004528DF" w:rsidRDefault="00370FCC" w:rsidP="008D1CA4">
      <w:pPr>
        <w:spacing w:line="360" w:lineRule="auto"/>
        <w:jc w:val="center"/>
        <w:rPr>
          <w:color w:val="000000"/>
          <w:sz w:val="28"/>
          <w:szCs w:val="28"/>
        </w:rPr>
      </w:pPr>
      <w:r w:rsidRPr="009E0616">
        <w:rPr>
          <w:color w:val="000000"/>
          <w:sz w:val="28"/>
          <w:szCs w:val="28"/>
        </w:rPr>
        <w:t>г. ПЕТРОЗАВОДСК</w:t>
      </w:r>
    </w:p>
    <w:p w:rsidR="00A63EF7" w:rsidRDefault="00A63EF7" w:rsidP="008D1CA4">
      <w:pPr>
        <w:spacing w:line="360" w:lineRule="auto"/>
        <w:jc w:val="center"/>
        <w:rPr>
          <w:color w:val="000000"/>
          <w:sz w:val="28"/>
          <w:szCs w:val="28"/>
        </w:rPr>
      </w:pPr>
    </w:p>
    <w:p w:rsidR="00A63EF7" w:rsidRDefault="009E0616" w:rsidP="00A63EF7">
      <w:pPr>
        <w:pStyle w:val="a7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E061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 </w:t>
      </w:r>
      <w:r w:rsidR="00A63EF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ведомственных наградах</w:t>
      </w:r>
    </w:p>
    <w:p w:rsidR="004528DF" w:rsidRDefault="00A63EF7" w:rsidP="00A63EF7">
      <w:pPr>
        <w:pStyle w:val="a7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Министерства природных ресурсов и экологии Республики Карелия</w:t>
      </w:r>
    </w:p>
    <w:p w:rsidR="003077DE" w:rsidRDefault="003077DE" w:rsidP="00164370">
      <w:pPr>
        <w:overflowPunct/>
        <w:jc w:val="center"/>
        <w:textAlignment w:val="auto"/>
        <w:rPr>
          <w:rFonts w:eastAsiaTheme="minorHAnsi"/>
          <w:sz w:val="24"/>
          <w:szCs w:val="24"/>
          <w:lang w:eastAsia="en-US"/>
        </w:rPr>
      </w:pPr>
    </w:p>
    <w:p w:rsidR="00164370" w:rsidRDefault="003077DE" w:rsidP="00164370">
      <w:pPr>
        <w:overflowPunct/>
        <w:jc w:val="center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164370">
        <w:rPr>
          <w:rFonts w:eastAsiaTheme="minorHAnsi"/>
          <w:sz w:val="24"/>
          <w:szCs w:val="24"/>
          <w:lang w:eastAsia="en-US"/>
        </w:rPr>
        <w:t xml:space="preserve">(в ред. </w:t>
      </w:r>
      <w:r w:rsidR="00164370" w:rsidRPr="006601F2">
        <w:rPr>
          <w:rFonts w:eastAsiaTheme="minorHAnsi"/>
          <w:sz w:val="24"/>
          <w:szCs w:val="24"/>
          <w:lang w:eastAsia="en-US"/>
        </w:rPr>
        <w:t xml:space="preserve">Приказа </w:t>
      </w:r>
      <w:r w:rsidR="00164370">
        <w:rPr>
          <w:rFonts w:eastAsiaTheme="minorHAnsi"/>
          <w:sz w:val="24"/>
          <w:szCs w:val="24"/>
          <w:lang w:eastAsia="en-US"/>
        </w:rPr>
        <w:t xml:space="preserve">Министерства природных ресурсов и экологии Республики Карелия от 23.08.2018 № 1544) </w:t>
      </w:r>
    </w:p>
    <w:p w:rsidR="001F4222" w:rsidRDefault="001F4222" w:rsidP="008D1CA4">
      <w:pPr>
        <w:pStyle w:val="a7"/>
        <w:spacing w:before="120" w:after="2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55603" w:rsidRPr="009E0616" w:rsidRDefault="00EE75A9" w:rsidP="00247A9A">
      <w:pPr>
        <w:overflowPunct/>
        <w:spacing w:line="360" w:lineRule="auto"/>
        <w:ind w:firstLine="540"/>
        <w:jc w:val="both"/>
        <w:textAlignment w:val="auto"/>
        <w:rPr>
          <w:rFonts w:eastAsia="MS Mincho"/>
          <w:sz w:val="28"/>
          <w:szCs w:val="28"/>
        </w:rPr>
      </w:pPr>
      <w:r w:rsidRPr="009E0616">
        <w:rPr>
          <w:rFonts w:eastAsiaTheme="minorHAnsi"/>
          <w:bCs/>
          <w:sz w:val="28"/>
          <w:szCs w:val="28"/>
          <w:lang w:eastAsia="en-US"/>
        </w:rPr>
        <w:t xml:space="preserve">В соответствии </w:t>
      </w:r>
      <w:r w:rsidRPr="00D6288B">
        <w:rPr>
          <w:rFonts w:eastAsiaTheme="minorHAnsi"/>
          <w:bCs/>
          <w:sz w:val="28"/>
          <w:szCs w:val="28"/>
          <w:lang w:eastAsia="en-US"/>
        </w:rPr>
        <w:t>со статьей 191 Трудовог</w:t>
      </w:r>
      <w:r w:rsidR="00494C10" w:rsidRPr="00D6288B">
        <w:rPr>
          <w:rFonts w:eastAsiaTheme="minorHAnsi"/>
          <w:bCs/>
          <w:sz w:val="28"/>
          <w:szCs w:val="28"/>
          <w:lang w:eastAsia="en-US"/>
        </w:rPr>
        <w:t>о кодекса Российской Федерации</w:t>
      </w:r>
      <w:r w:rsidRPr="00D6288B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gramStart"/>
      <w:r w:rsidRPr="00D6288B">
        <w:rPr>
          <w:rFonts w:eastAsiaTheme="minorHAnsi"/>
          <w:bCs/>
          <w:sz w:val="28"/>
          <w:szCs w:val="28"/>
          <w:lang w:eastAsia="en-US"/>
        </w:rPr>
        <w:t>статьей 55 Федерального закон</w:t>
      </w:r>
      <w:r w:rsidR="00247A9A" w:rsidRPr="00D6288B">
        <w:rPr>
          <w:rFonts w:eastAsiaTheme="minorHAnsi"/>
          <w:bCs/>
          <w:sz w:val="28"/>
          <w:szCs w:val="28"/>
          <w:lang w:eastAsia="en-US"/>
        </w:rPr>
        <w:t>а от 27 июля 2004 года № 79-ФЗ «</w:t>
      </w:r>
      <w:r w:rsidRPr="00D6288B">
        <w:rPr>
          <w:rFonts w:eastAsiaTheme="minorHAnsi"/>
          <w:bCs/>
          <w:sz w:val="28"/>
          <w:szCs w:val="28"/>
          <w:lang w:eastAsia="en-US"/>
        </w:rPr>
        <w:t>О государственной гражданс</w:t>
      </w:r>
      <w:r w:rsidR="00247A9A" w:rsidRPr="00D6288B">
        <w:rPr>
          <w:rFonts w:eastAsiaTheme="minorHAnsi"/>
          <w:bCs/>
          <w:sz w:val="28"/>
          <w:szCs w:val="28"/>
          <w:lang w:eastAsia="en-US"/>
        </w:rPr>
        <w:t>кой службе Российской</w:t>
      </w:r>
      <w:r w:rsidR="00247A9A">
        <w:rPr>
          <w:rFonts w:eastAsiaTheme="minorHAnsi"/>
          <w:bCs/>
          <w:sz w:val="28"/>
          <w:szCs w:val="28"/>
          <w:lang w:eastAsia="en-US"/>
        </w:rPr>
        <w:t xml:space="preserve"> Федерации»</w:t>
      </w:r>
      <w:r w:rsidR="0023415F">
        <w:rPr>
          <w:rFonts w:eastAsiaTheme="minorHAnsi"/>
          <w:bCs/>
          <w:sz w:val="28"/>
          <w:szCs w:val="28"/>
          <w:lang w:eastAsia="en-US"/>
        </w:rPr>
        <w:t xml:space="preserve">, </w:t>
      </w:r>
      <w:r w:rsidRPr="009E0616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9E0616">
        <w:rPr>
          <w:sz w:val="28"/>
          <w:szCs w:val="28"/>
        </w:rPr>
        <w:t>поощрения государственных гражданских служащих Министерства при</w:t>
      </w:r>
      <w:r w:rsidRPr="009E0616">
        <w:rPr>
          <w:rFonts w:eastAsiaTheme="minorHAnsi"/>
          <w:bCs/>
          <w:sz w:val="28"/>
          <w:szCs w:val="28"/>
          <w:lang w:eastAsia="en-US"/>
        </w:rPr>
        <w:t>родных ресурсов и экологии Республики Карелия</w:t>
      </w:r>
      <w:r w:rsidR="00832836">
        <w:rPr>
          <w:rFonts w:eastAsiaTheme="minorHAnsi"/>
          <w:bCs/>
          <w:sz w:val="28"/>
          <w:szCs w:val="28"/>
          <w:lang w:eastAsia="en-US"/>
        </w:rPr>
        <w:t xml:space="preserve"> (далее – </w:t>
      </w:r>
      <w:r w:rsidR="00E34EC2">
        <w:rPr>
          <w:rFonts w:eastAsiaTheme="minorHAnsi"/>
          <w:bCs/>
          <w:sz w:val="28"/>
          <w:szCs w:val="28"/>
          <w:lang w:eastAsia="en-US"/>
        </w:rPr>
        <w:t>Министерство)</w:t>
      </w:r>
      <w:r w:rsidRPr="009E0616">
        <w:rPr>
          <w:sz w:val="28"/>
          <w:szCs w:val="28"/>
        </w:rPr>
        <w:t>, работников трудовых коллективов государственных организаций, подведомственных Министерству, работников трудовых коллективов организаций, производственная деятельность которых курируется Министерством</w:t>
      </w:r>
      <w:r w:rsidR="009E1803">
        <w:rPr>
          <w:rFonts w:eastAsiaTheme="minorHAnsi"/>
          <w:bCs/>
          <w:sz w:val="28"/>
          <w:szCs w:val="28"/>
          <w:lang w:eastAsia="en-US"/>
        </w:rPr>
        <w:t>, и иных лиц</w:t>
      </w:r>
      <w:r w:rsidRPr="009E0616">
        <w:rPr>
          <w:rFonts w:eastAsiaTheme="minorHAnsi"/>
          <w:bCs/>
          <w:sz w:val="28"/>
          <w:szCs w:val="28"/>
          <w:lang w:eastAsia="en-US"/>
        </w:rPr>
        <w:t xml:space="preserve">, оказывающих (оказавших) содействие Министерству в </w:t>
      </w:r>
      <w:r w:rsidR="0023415F">
        <w:rPr>
          <w:rFonts w:eastAsiaTheme="minorHAnsi"/>
          <w:bCs/>
          <w:sz w:val="28"/>
          <w:szCs w:val="28"/>
          <w:lang w:eastAsia="en-US"/>
        </w:rPr>
        <w:t>реализации функций и полномочий возложенных</w:t>
      </w:r>
      <w:proofErr w:type="gramEnd"/>
      <w:r w:rsidR="0023415F">
        <w:rPr>
          <w:rFonts w:eastAsiaTheme="minorHAnsi"/>
          <w:bCs/>
          <w:sz w:val="28"/>
          <w:szCs w:val="28"/>
          <w:lang w:eastAsia="en-US"/>
        </w:rPr>
        <w:t xml:space="preserve"> на Министерство, согласно</w:t>
      </w:r>
      <w:r w:rsidR="0023415F" w:rsidRPr="009E0616">
        <w:rPr>
          <w:rFonts w:eastAsiaTheme="minorHAnsi"/>
          <w:bCs/>
          <w:sz w:val="28"/>
          <w:szCs w:val="28"/>
          <w:lang w:eastAsia="en-US"/>
        </w:rPr>
        <w:t xml:space="preserve"> Положени</w:t>
      </w:r>
      <w:r w:rsidR="0023415F">
        <w:rPr>
          <w:rFonts w:eastAsiaTheme="minorHAnsi"/>
          <w:bCs/>
          <w:sz w:val="28"/>
          <w:szCs w:val="28"/>
          <w:lang w:eastAsia="en-US"/>
        </w:rPr>
        <w:t>ю</w:t>
      </w:r>
      <w:r w:rsidR="0023415F" w:rsidRPr="009E0616">
        <w:rPr>
          <w:rFonts w:eastAsiaTheme="minorHAnsi"/>
          <w:bCs/>
          <w:sz w:val="28"/>
          <w:szCs w:val="28"/>
          <w:lang w:eastAsia="en-US"/>
        </w:rPr>
        <w:t xml:space="preserve"> о Министерстве природных ресурсов и экологии Республики Карелия, утвержденно</w:t>
      </w:r>
      <w:r w:rsidR="00C7725D">
        <w:rPr>
          <w:rFonts w:eastAsiaTheme="minorHAnsi"/>
          <w:bCs/>
          <w:sz w:val="28"/>
          <w:szCs w:val="28"/>
          <w:lang w:eastAsia="en-US"/>
        </w:rPr>
        <w:t xml:space="preserve">му </w:t>
      </w:r>
      <w:r w:rsidR="0023415F" w:rsidRPr="009E0616">
        <w:rPr>
          <w:rFonts w:eastAsiaTheme="minorHAnsi"/>
          <w:bCs/>
          <w:sz w:val="28"/>
          <w:szCs w:val="28"/>
          <w:lang w:eastAsia="en-US"/>
        </w:rPr>
        <w:t>постановлением Правительства Республики Ка</w:t>
      </w:r>
      <w:r w:rsidR="0023415F">
        <w:rPr>
          <w:rFonts w:eastAsiaTheme="minorHAnsi"/>
          <w:bCs/>
          <w:sz w:val="28"/>
          <w:szCs w:val="28"/>
          <w:lang w:eastAsia="en-US"/>
        </w:rPr>
        <w:t>релия от 23 октября 2017 года № </w:t>
      </w:r>
      <w:r w:rsidR="0023415F" w:rsidRPr="009E0616">
        <w:rPr>
          <w:rFonts w:eastAsiaTheme="minorHAnsi"/>
          <w:bCs/>
          <w:sz w:val="28"/>
          <w:szCs w:val="28"/>
          <w:lang w:eastAsia="en-US"/>
        </w:rPr>
        <w:t>367-П,</w:t>
      </w:r>
      <w:r w:rsidR="00E55603" w:rsidRPr="009E0616">
        <w:rPr>
          <w:rFonts w:eastAsia="MS Mincho"/>
          <w:sz w:val="28"/>
          <w:szCs w:val="28"/>
        </w:rPr>
        <w:t xml:space="preserve"> </w:t>
      </w:r>
      <w:r w:rsidR="00F972E7">
        <w:rPr>
          <w:rFonts w:eastAsia="MS Mincho"/>
          <w:sz w:val="28"/>
          <w:szCs w:val="28"/>
        </w:rPr>
        <w:t xml:space="preserve">   </w:t>
      </w:r>
      <w:proofErr w:type="gramStart"/>
      <w:r w:rsidR="00E55603" w:rsidRPr="009E0616">
        <w:rPr>
          <w:rFonts w:eastAsia="MS Mincho"/>
          <w:sz w:val="28"/>
          <w:szCs w:val="28"/>
        </w:rPr>
        <w:t>п</w:t>
      </w:r>
      <w:proofErr w:type="gramEnd"/>
      <w:r w:rsidR="00E55603" w:rsidRPr="009E0616">
        <w:rPr>
          <w:rFonts w:eastAsia="MS Mincho"/>
          <w:sz w:val="28"/>
          <w:szCs w:val="28"/>
        </w:rPr>
        <w:t xml:space="preserve"> р и к а з ы в а ю:</w:t>
      </w:r>
    </w:p>
    <w:p w:rsidR="00EE75A9" w:rsidRPr="009E0616" w:rsidRDefault="00EE75A9" w:rsidP="00075253">
      <w:pPr>
        <w:tabs>
          <w:tab w:val="left" w:pos="993"/>
        </w:tabs>
        <w:overflowPunct/>
        <w:spacing w:line="360" w:lineRule="auto"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9E0616">
        <w:rPr>
          <w:rFonts w:eastAsiaTheme="minorHAnsi"/>
          <w:sz w:val="28"/>
          <w:szCs w:val="28"/>
          <w:lang w:eastAsia="en-US"/>
        </w:rPr>
        <w:t>1. Учредить:</w:t>
      </w:r>
    </w:p>
    <w:p w:rsidR="0051130E" w:rsidRPr="00247A9A" w:rsidRDefault="0051130E" w:rsidP="00075253">
      <w:pPr>
        <w:pStyle w:val="a9"/>
        <w:numPr>
          <w:ilvl w:val="0"/>
          <w:numId w:val="13"/>
        </w:numPr>
        <w:tabs>
          <w:tab w:val="left" w:pos="993"/>
        </w:tabs>
        <w:overflowPunct/>
        <w:spacing w:line="360" w:lineRule="auto"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247A9A">
        <w:rPr>
          <w:rFonts w:eastAsiaTheme="minorHAnsi"/>
          <w:sz w:val="28"/>
          <w:szCs w:val="28"/>
          <w:lang w:eastAsia="en-US"/>
        </w:rPr>
        <w:t xml:space="preserve">Благодарность </w:t>
      </w:r>
      <w:r w:rsidRPr="00247A9A">
        <w:rPr>
          <w:sz w:val="28"/>
          <w:szCs w:val="28"/>
        </w:rPr>
        <w:t>Министра при</w:t>
      </w:r>
      <w:r w:rsidRPr="00247A9A">
        <w:rPr>
          <w:rFonts w:eastAsiaTheme="minorHAnsi"/>
          <w:bCs/>
          <w:sz w:val="28"/>
          <w:szCs w:val="28"/>
          <w:lang w:eastAsia="en-US"/>
        </w:rPr>
        <w:t>родных ресурсов и экологии Республики Карелия</w:t>
      </w:r>
      <w:r w:rsidRPr="00247A9A">
        <w:rPr>
          <w:rFonts w:eastAsiaTheme="minorHAnsi"/>
          <w:sz w:val="28"/>
          <w:szCs w:val="28"/>
          <w:lang w:eastAsia="en-US"/>
        </w:rPr>
        <w:t>;</w:t>
      </w:r>
    </w:p>
    <w:p w:rsidR="00EE75A9" w:rsidRPr="00247A9A" w:rsidRDefault="00EE75A9" w:rsidP="00075253">
      <w:pPr>
        <w:pStyle w:val="a9"/>
        <w:numPr>
          <w:ilvl w:val="0"/>
          <w:numId w:val="13"/>
        </w:numPr>
        <w:tabs>
          <w:tab w:val="left" w:pos="993"/>
        </w:tabs>
        <w:overflowPunct/>
        <w:spacing w:line="360" w:lineRule="auto"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247A9A">
        <w:rPr>
          <w:rFonts w:eastAsiaTheme="minorHAnsi"/>
          <w:sz w:val="28"/>
          <w:szCs w:val="28"/>
          <w:lang w:eastAsia="en-US"/>
        </w:rPr>
        <w:t xml:space="preserve">Почетную грамоту </w:t>
      </w:r>
      <w:r w:rsidR="00494C10" w:rsidRPr="00247A9A">
        <w:rPr>
          <w:sz w:val="28"/>
          <w:szCs w:val="28"/>
        </w:rPr>
        <w:t>Министерства при</w:t>
      </w:r>
      <w:r w:rsidR="00494C10" w:rsidRPr="00247A9A">
        <w:rPr>
          <w:rFonts w:eastAsiaTheme="minorHAnsi"/>
          <w:bCs/>
          <w:sz w:val="28"/>
          <w:szCs w:val="28"/>
          <w:lang w:eastAsia="en-US"/>
        </w:rPr>
        <w:t>родных ресурсов и экологии Республики Карелия</w:t>
      </w:r>
      <w:r w:rsidR="0051130E" w:rsidRPr="00247A9A">
        <w:rPr>
          <w:rFonts w:eastAsiaTheme="minorHAnsi"/>
          <w:sz w:val="28"/>
          <w:szCs w:val="28"/>
          <w:lang w:eastAsia="en-US"/>
        </w:rPr>
        <w:t>.</w:t>
      </w:r>
    </w:p>
    <w:p w:rsidR="00247A9A" w:rsidRPr="00DA23EB" w:rsidRDefault="00DA23EB" w:rsidP="00DA23EB">
      <w:pPr>
        <w:tabs>
          <w:tab w:val="left" w:pos="851"/>
        </w:tabs>
        <w:overflowPunct/>
        <w:spacing w:line="360" w:lineRule="auto"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2. Утвердить прилагаемое </w:t>
      </w:r>
      <w:r w:rsidR="00247A9A" w:rsidRPr="00DA23EB">
        <w:rPr>
          <w:rFonts w:eastAsiaTheme="minorHAnsi"/>
          <w:sz w:val="28"/>
          <w:szCs w:val="28"/>
          <w:lang w:eastAsia="en-US"/>
        </w:rPr>
        <w:t xml:space="preserve">Положение о </w:t>
      </w:r>
      <w:r>
        <w:rPr>
          <w:rFonts w:eastAsiaTheme="minorHAnsi"/>
          <w:sz w:val="28"/>
          <w:szCs w:val="28"/>
          <w:lang w:eastAsia="en-US"/>
        </w:rPr>
        <w:t>ведомственных наградах</w:t>
      </w:r>
      <w:r w:rsidRPr="00DA23EB">
        <w:rPr>
          <w:rFonts w:eastAsiaTheme="minorHAnsi"/>
          <w:sz w:val="28"/>
          <w:szCs w:val="28"/>
          <w:lang w:eastAsia="en-US"/>
        </w:rPr>
        <w:t xml:space="preserve"> </w:t>
      </w:r>
      <w:r w:rsidRPr="00DA23EB">
        <w:rPr>
          <w:sz w:val="28"/>
          <w:szCs w:val="28"/>
        </w:rPr>
        <w:t>Министерства при</w:t>
      </w:r>
      <w:r w:rsidRPr="00DA23EB">
        <w:rPr>
          <w:rFonts w:eastAsiaTheme="minorHAnsi"/>
          <w:bCs/>
          <w:sz w:val="28"/>
          <w:szCs w:val="28"/>
          <w:lang w:eastAsia="en-US"/>
        </w:rPr>
        <w:t>родных ресурсов и экологии Республики Карелия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EE75A9" w:rsidRPr="009E0616" w:rsidRDefault="0023415F" w:rsidP="00075253">
      <w:pPr>
        <w:tabs>
          <w:tab w:val="left" w:pos="993"/>
        </w:tabs>
        <w:overflowPunct/>
        <w:spacing w:line="360" w:lineRule="auto"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9E0616">
        <w:rPr>
          <w:rFonts w:eastAsiaTheme="minorHAnsi"/>
          <w:sz w:val="28"/>
          <w:szCs w:val="28"/>
          <w:lang w:eastAsia="en-US"/>
        </w:rPr>
        <w:t xml:space="preserve">. </w:t>
      </w:r>
      <w:r w:rsidR="00EE75A9" w:rsidRPr="009E0616">
        <w:rPr>
          <w:rFonts w:eastAsiaTheme="minorHAnsi"/>
          <w:sz w:val="28"/>
          <w:szCs w:val="28"/>
          <w:lang w:eastAsia="en-US"/>
        </w:rPr>
        <w:t>Признать утратившими силу:</w:t>
      </w:r>
    </w:p>
    <w:p w:rsidR="00D56157" w:rsidRPr="00247A9A" w:rsidRDefault="00D56157" w:rsidP="00075253">
      <w:pPr>
        <w:pStyle w:val="a9"/>
        <w:numPr>
          <w:ilvl w:val="0"/>
          <w:numId w:val="15"/>
        </w:numPr>
        <w:tabs>
          <w:tab w:val="left" w:pos="993"/>
        </w:tabs>
        <w:overflowPunct/>
        <w:spacing w:line="360" w:lineRule="auto"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247A9A">
        <w:rPr>
          <w:rFonts w:eastAsiaTheme="minorHAnsi"/>
          <w:sz w:val="28"/>
          <w:szCs w:val="28"/>
          <w:lang w:eastAsia="en-US"/>
        </w:rPr>
        <w:t>приказ Министерства по природопользованию и экологии Р</w:t>
      </w:r>
      <w:r w:rsidR="0051130E" w:rsidRPr="00247A9A">
        <w:rPr>
          <w:rFonts w:eastAsiaTheme="minorHAnsi"/>
          <w:sz w:val="28"/>
          <w:szCs w:val="28"/>
          <w:lang w:eastAsia="en-US"/>
        </w:rPr>
        <w:t xml:space="preserve">еспублики </w:t>
      </w:r>
      <w:r w:rsidRPr="00247A9A">
        <w:rPr>
          <w:rFonts w:eastAsiaTheme="minorHAnsi"/>
          <w:sz w:val="28"/>
          <w:szCs w:val="28"/>
          <w:lang w:eastAsia="en-US"/>
        </w:rPr>
        <w:t>К</w:t>
      </w:r>
      <w:r w:rsidR="0051130E" w:rsidRPr="00247A9A">
        <w:rPr>
          <w:rFonts w:eastAsiaTheme="minorHAnsi"/>
          <w:sz w:val="28"/>
          <w:szCs w:val="28"/>
          <w:lang w:eastAsia="en-US"/>
        </w:rPr>
        <w:t xml:space="preserve">арелия </w:t>
      </w:r>
      <w:r w:rsidRPr="00247A9A">
        <w:rPr>
          <w:rFonts w:eastAsiaTheme="minorHAnsi"/>
          <w:sz w:val="28"/>
          <w:szCs w:val="28"/>
          <w:lang w:eastAsia="en-US"/>
        </w:rPr>
        <w:t xml:space="preserve"> от </w:t>
      </w:r>
      <w:r w:rsidR="0051130E" w:rsidRPr="00247A9A">
        <w:rPr>
          <w:rFonts w:eastAsiaTheme="minorHAnsi"/>
          <w:sz w:val="28"/>
          <w:szCs w:val="28"/>
          <w:lang w:eastAsia="en-US"/>
        </w:rPr>
        <w:t>2 декабря </w:t>
      </w:r>
      <w:r w:rsidRPr="00247A9A">
        <w:rPr>
          <w:rFonts w:eastAsiaTheme="minorHAnsi"/>
          <w:sz w:val="28"/>
          <w:szCs w:val="28"/>
          <w:lang w:eastAsia="en-US"/>
        </w:rPr>
        <w:t xml:space="preserve">2010 </w:t>
      </w:r>
      <w:r w:rsidR="00E34EC2">
        <w:rPr>
          <w:rFonts w:eastAsiaTheme="minorHAnsi"/>
          <w:sz w:val="28"/>
          <w:szCs w:val="28"/>
          <w:lang w:eastAsia="en-US"/>
        </w:rPr>
        <w:t xml:space="preserve">года </w:t>
      </w:r>
      <w:r w:rsidR="0051130E" w:rsidRPr="00247A9A">
        <w:rPr>
          <w:rFonts w:eastAsiaTheme="minorHAnsi"/>
          <w:sz w:val="28"/>
          <w:szCs w:val="28"/>
          <w:lang w:eastAsia="en-US"/>
        </w:rPr>
        <w:t>№</w:t>
      </w:r>
      <w:r w:rsidR="00247A9A" w:rsidRPr="00247A9A">
        <w:rPr>
          <w:rFonts w:eastAsiaTheme="minorHAnsi"/>
          <w:sz w:val="28"/>
          <w:szCs w:val="28"/>
          <w:lang w:eastAsia="en-US"/>
        </w:rPr>
        <w:t xml:space="preserve"> 184 «</w:t>
      </w:r>
      <w:r w:rsidRPr="00247A9A">
        <w:rPr>
          <w:rFonts w:eastAsiaTheme="minorHAnsi"/>
          <w:sz w:val="28"/>
          <w:szCs w:val="28"/>
          <w:lang w:eastAsia="en-US"/>
        </w:rPr>
        <w:t>Об утверждении Положения о Почетной грамоте Министерства по природопользовани</w:t>
      </w:r>
      <w:r w:rsidR="00247A9A" w:rsidRPr="00247A9A">
        <w:rPr>
          <w:rFonts w:eastAsiaTheme="minorHAnsi"/>
          <w:sz w:val="28"/>
          <w:szCs w:val="28"/>
          <w:lang w:eastAsia="en-US"/>
        </w:rPr>
        <w:t>ю и экологии Республики Карелия»</w:t>
      </w:r>
      <w:r w:rsidR="00F972E7">
        <w:rPr>
          <w:rFonts w:eastAsiaTheme="minorHAnsi"/>
          <w:sz w:val="28"/>
          <w:szCs w:val="28"/>
          <w:lang w:eastAsia="en-US"/>
        </w:rPr>
        <w:t xml:space="preserve"> (Собрание законодательства Республики Карелия, 2010, № 12, ст. 1882)</w:t>
      </w:r>
      <w:r w:rsidR="00E34EC2">
        <w:rPr>
          <w:rFonts w:eastAsiaTheme="minorHAnsi"/>
          <w:sz w:val="28"/>
          <w:szCs w:val="28"/>
          <w:lang w:eastAsia="en-US"/>
        </w:rPr>
        <w:t>;</w:t>
      </w:r>
    </w:p>
    <w:p w:rsidR="00494C10" w:rsidRPr="00247A9A" w:rsidRDefault="00494C10" w:rsidP="00075253">
      <w:pPr>
        <w:pStyle w:val="a9"/>
        <w:numPr>
          <w:ilvl w:val="0"/>
          <w:numId w:val="15"/>
        </w:numPr>
        <w:tabs>
          <w:tab w:val="left" w:pos="993"/>
        </w:tabs>
        <w:overflowPunct/>
        <w:spacing w:line="360" w:lineRule="auto"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247A9A">
        <w:rPr>
          <w:rFonts w:eastAsiaTheme="minorHAnsi"/>
          <w:sz w:val="28"/>
          <w:szCs w:val="28"/>
          <w:lang w:eastAsia="en-US"/>
        </w:rPr>
        <w:t>приказ Министерства по природопользованию и экологии Р</w:t>
      </w:r>
      <w:r w:rsidR="0051130E" w:rsidRPr="00247A9A">
        <w:rPr>
          <w:rFonts w:eastAsiaTheme="minorHAnsi"/>
          <w:sz w:val="28"/>
          <w:szCs w:val="28"/>
          <w:lang w:eastAsia="en-US"/>
        </w:rPr>
        <w:t xml:space="preserve">еспублики </w:t>
      </w:r>
      <w:r w:rsidRPr="00247A9A">
        <w:rPr>
          <w:rFonts w:eastAsiaTheme="minorHAnsi"/>
          <w:sz w:val="28"/>
          <w:szCs w:val="28"/>
          <w:lang w:eastAsia="en-US"/>
        </w:rPr>
        <w:t>К</w:t>
      </w:r>
      <w:r w:rsidR="0051130E" w:rsidRPr="00247A9A">
        <w:rPr>
          <w:rFonts w:eastAsiaTheme="minorHAnsi"/>
          <w:sz w:val="28"/>
          <w:szCs w:val="28"/>
          <w:lang w:eastAsia="en-US"/>
        </w:rPr>
        <w:t>арелия</w:t>
      </w:r>
      <w:r w:rsidRPr="00247A9A">
        <w:rPr>
          <w:rFonts w:eastAsiaTheme="minorHAnsi"/>
          <w:sz w:val="28"/>
          <w:szCs w:val="28"/>
          <w:lang w:eastAsia="en-US"/>
        </w:rPr>
        <w:t xml:space="preserve"> от 29</w:t>
      </w:r>
      <w:r w:rsidR="0051130E" w:rsidRPr="00247A9A">
        <w:rPr>
          <w:rFonts w:eastAsiaTheme="minorHAnsi"/>
          <w:sz w:val="28"/>
          <w:szCs w:val="28"/>
          <w:lang w:eastAsia="en-US"/>
        </w:rPr>
        <w:t> октября </w:t>
      </w:r>
      <w:r w:rsidRPr="00247A9A">
        <w:rPr>
          <w:rFonts w:eastAsiaTheme="minorHAnsi"/>
          <w:sz w:val="28"/>
          <w:szCs w:val="28"/>
          <w:lang w:eastAsia="en-US"/>
        </w:rPr>
        <w:t xml:space="preserve">2012 </w:t>
      </w:r>
      <w:r w:rsidR="001F4222">
        <w:rPr>
          <w:rFonts w:eastAsiaTheme="minorHAnsi"/>
          <w:sz w:val="28"/>
          <w:szCs w:val="28"/>
          <w:lang w:eastAsia="en-US"/>
        </w:rPr>
        <w:t xml:space="preserve">года </w:t>
      </w:r>
      <w:r w:rsidR="0051130E" w:rsidRPr="00247A9A">
        <w:rPr>
          <w:rFonts w:eastAsiaTheme="minorHAnsi"/>
          <w:sz w:val="28"/>
          <w:szCs w:val="28"/>
          <w:lang w:eastAsia="en-US"/>
        </w:rPr>
        <w:t>№</w:t>
      </w:r>
      <w:r w:rsidR="00D20E3A">
        <w:rPr>
          <w:rFonts w:eastAsiaTheme="minorHAnsi"/>
          <w:sz w:val="28"/>
          <w:szCs w:val="28"/>
          <w:lang w:eastAsia="en-US"/>
        </w:rPr>
        <w:t xml:space="preserve"> </w:t>
      </w:r>
      <w:r w:rsidR="00247A9A" w:rsidRPr="00247A9A">
        <w:rPr>
          <w:rFonts w:eastAsiaTheme="minorHAnsi"/>
          <w:sz w:val="28"/>
          <w:szCs w:val="28"/>
          <w:lang w:eastAsia="en-US"/>
        </w:rPr>
        <w:t>1592 «</w:t>
      </w:r>
      <w:r w:rsidRPr="00247A9A">
        <w:rPr>
          <w:rFonts w:eastAsiaTheme="minorHAnsi"/>
          <w:sz w:val="28"/>
          <w:szCs w:val="28"/>
          <w:lang w:eastAsia="en-US"/>
        </w:rPr>
        <w:t>Об утверждении Положения о Благодарности Министра по природопользованию и экологии Республики Карелия</w:t>
      </w:r>
      <w:r w:rsidR="00247A9A" w:rsidRPr="00247A9A">
        <w:rPr>
          <w:rFonts w:eastAsiaTheme="minorHAnsi"/>
          <w:sz w:val="28"/>
          <w:szCs w:val="28"/>
          <w:lang w:eastAsia="en-US"/>
        </w:rPr>
        <w:t>»</w:t>
      </w:r>
      <w:r w:rsidR="00F972E7">
        <w:rPr>
          <w:rFonts w:eastAsiaTheme="minorHAnsi"/>
          <w:sz w:val="28"/>
          <w:szCs w:val="28"/>
          <w:lang w:eastAsia="en-US"/>
        </w:rPr>
        <w:t xml:space="preserve"> (Собрание законодательства Республики Карелия, 2012, № 12, ст. 2409)</w:t>
      </w:r>
      <w:r w:rsidR="00E34EC2">
        <w:rPr>
          <w:rFonts w:eastAsiaTheme="minorHAnsi"/>
          <w:sz w:val="28"/>
          <w:szCs w:val="28"/>
          <w:lang w:eastAsia="en-US"/>
        </w:rPr>
        <w:t>.</w:t>
      </w:r>
    </w:p>
    <w:p w:rsidR="004528DF" w:rsidRDefault="00DA23EB" w:rsidP="00247A9A">
      <w:pPr>
        <w:pStyle w:val="a7"/>
        <w:tabs>
          <w:tab w:val="left" w:pos="851"/>
        </w:tabs>
        <w:spacing w:line="36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4</w:t>
      </w:r>
      <w:r w:rsidR="00E55603" w:rsidRPr="009E0616">
        <w:rPr>
          <w:rFonts w:ascii="Times New Roman" w:eastAsia="MS Mincho" w:hAnsi="Times New Roman" w:cs="Times New Roman"/>
          <w:sz w:val="28"/>
          <w:szCs w:val="28"/>
        </w:rPr>
        <w:t>.</w:t>
      </w:r>
      <w:r w:rsidR="00120A50" w:rsidRPr="009E0616">
        <w:rPr>
          <w:rFonts w:ascii="Times New Roman" w:eastAsia="MS Mincho" w:hAnsi="Times New Roman" w:cs="Times New Roman"/>
          <w:sz w:val="28"/>
          <w:szCs w:val="28"/>
        </w:rPr>
        <w:t> </w:t>
      </w:r>
      <w:r w:rsidR="00E55603" w:rsidRPr="009E0616">
        <w:rPr>
          <w:rFonts w:ascii="Times New Roman" w:eastAsia="MS Mincho" w:hAnsi="Times New Roman" w:cs="Times New Roman"/>
          <w:sz w:val="28"/>
          <w:szCs w:val="28"/>
        </w:rPr>
        <w:t xml:space="preserve">Контроль </w:t>
      </w:r>
      <w:r w:rsidR="00120A50" w:rsidRPr="009E0616">
        <w:rPr>
          <w:rFonts w:ascii="Times New Roman" w:eastAsia="MS Mincho" w:hAnsi="Times New Roman" w:cs="Times New Roman"/>
          <w:sz w:val="28"/>
          <w:szCs w:val="28"/>
        </w:rPr>
        <w:t>исполнения</w:t>
      </w:r>
      <w:r w:rsidR="00E55603" w:rsidRPr="009E0616">
        <w:rPr>
          <w:rFonts w:ascii="Times New Roman" w:eastAsia="MS Mincho" w:hAnsi="Times New Roman" w:cs="Times New Roman"/>
          <w:sz w:val="28"/>
          <w:szCs w:val="28"/>
        </w:rPr>
        <w:t xml:space="preserve"> настоящего приказа </w:t>
      </w:r>
      <w:r w:rsidR="004B244D">
        <w:rPr>
          <w:rFonts w:ascii="Times New Roman" w:eastAsia="MS Mincho" w:hAnsi="Times New Roman" w:cs="Times New Roman"/>
          <w:sz w:val="28"/>
          <w:szCs w:val="28"/>
        </w:rPr>
        <w:t>оставляю за собой</w:t>
      </w:r>
      <w:r w:rsidR="00E34EC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51130E" w:rsidRDefault="0051130E" w:rsidP="00494C10">
      <w:pPr>
        <w:pStyle w:val="a5"/>
        <w:tabs>
          <w:tab w:val="left" w:pos="8505"/>
        </w:tabs>
        <w:spacing w:line="360" w:lineRule="auto"/>
        <w:ind w:right="0" w:firstLine="0"/>
        <w:rPr>
          <w:szCs w:val="28"/>
        </w:rPr>
      </w:pPr>
    </w:p>
    <w:p w:rsidR="0051130E" w:rsidRDefault="0051130E" w:rsidP="00494C10">
      <w:pPr>
        <w:pStyle w:val="a5"/>
        <w:tabs>
          <w:tab w:val="left" w:pos="8505"/>
        </w:tabs>
        <w:spacing w:line="360" w:lineRule="auto"/>
        <w:ind w:right="0" w:firstLine="0"/>
        <w:rPr>
          <w:szCs w:val="28"/>
        </w:rPr>
      </w:pPr>
    </w:p>
    <w:p w:rsidR="004528DF" w:rsidRDefault="00494C10" w:rsidP="00494C10">
      <w:pPr>
        <w:pStyle w:val="a5"/>
        <w:tabs>
          <w:tab w:val="left" w:pos="8505"/>
        </w:tabs>
        <w:spacing w:line="360" w:lineRule="auto"/>
        <w:ind w:right="0" w:firstLine="0"/>
        <w:rPr>
          <w:szCs w:val="28"/>
        </w:rPr>
      </w:pPr>
      <w:r w:rsidRPr="009E0616">
        <w:rPr>
          <w:szCs w:val="28"/>
        </w:rPr>
        <w:t>М</w:t>
      </w:r>
      <w:r w:rsidR="00E55603" w:rsidRPr="009E0616">
        <w:rPr>
          <w:szCs w:val="28"/>
        </w:rPr>
        <w:t>инистр</w:t>
      </w:r>
      <w:r w:rsidR="00E55603" w:rsidRPr="009E0616">
        <w:rPr>
          <w:szCs w:val="28"/>
        </w:rPr>
        <w:tab/>
      </w:r>
      <w:r w:rsidR="00120A50" w:rsidRPr="009E0616">
        <w:rPr>
          <w:szCs w:val="28"/>
        </w:rPr>
        <w:t>А.</w:t>
      </w:r>
      <w:r w:rsidRPr="009E0616">
        <w:rPr>
          <w:szCs w:val="28"/>
        </w:rPr>
        <w:t>А. Щепин</w:t>
      </w:r>
    </w:p>
    <w:p w:rsidR="00D56157" w:rsidRPr="009E0616" w:rsidRDefault="00D56157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r w:rsidRPr="009E0616">
        <w:rPr>
          <w:sz w:val="28"/>
          <w:szCs w:val="28"/>
        </w:rPr>
        <w:br w:type="page"/>
      </w:r>
    </w:p>
    <w:p w:rsidR="003D32F5" w:rsidRPr="00E34EC2" w:rsidRDefault="00DA23EB" w:rsidP="00DA23EB">
      <w:pPr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УТВЕЖДЕНО</w:t>
      </w:r>
    </w:p>
    <w:p w:rsidR="003D32F5" w:rsidRDefault="003D32F5" w:rsidP="00DA23EB">
      <w:pPr>
        <w:ind w:left="5670"/>
        <w:rPr>
          <w:color w:val="000000"/>
          <w:sz w:val="28"/>
          <w:szCs w:val="28"/>
        </w:rPr>
      </w:pPr>
      <w:r w:rsidRPr="00E34EC2">
        <w:rPr>
          <w:color w:val="000000"/>
          <w:sz w:val="28"/>
          <w:szCs w:val="28"/>
        </w:rPr>
        <w:t>приказ</w:t>
      </w:r>
      <w:r w:rsidR="00DA23EB">
        <w:rPr>
          <w:color w:val="000000"/>
          <w:sz w:val="28"/>
          <w:szCs w:val="28"/>
        </w:rPr>
        <w:t>ом</w:t>
      </w:r>
      <w:r w:rsidRPr="00E34EC2">
        <w:rPr>
          <w:color w:val="000000"/>
          <w:sz w:val="28"/>
          <w:szCs w:val="28"/>
        </w:rPr>
        <w:t xml:space="preserve"> Министерства </w:t>
      </w:r>
      <w:r w:rsidRPr="00E34EC2">
        <w:rPr>
          <w:color w:val="000000"/>
          <w:sz w:val="28"/>
          <w:szCs w:val="28"/>
        </w:rPr>
        <w:br/>
      </w:r>
      <w:r w:rsidRPr="00E34EC2">
        <w:rPr>
          <w:sz w:val="28"/>
          <w:szCs w:val="28"/>
        </w:rPr>
        <w:t>природных ресурсов и экологии</w:t>
      </w:r>
      <w:r w:rsidRPr="00E34EC2">
        <w:rPr>
          <w:color w:val="000000"/>
          <w:sz w:val="28"/>
          <w:szCs w:val="28"/>
        </w:rPr>
        <w:br/>
        <w:t>Республики Карелия</w:t>
      </w:r>
      <w:r w:rsidRPr="00E34EC2">
        <w:rPr>
          <w:color w:val="000000"/>
          <w:sz w:val="28"/>
          <w:szCs w:val="28"/>
        </w:rPr>
        <w:br/>
        <w:t xml:space="preserve">от </w:t>
      </w:r>
      <w:r w:rsidR="00A95C8E">
        <w:rPr>
          <w:color w:val="000000"/>
          <w:sz w:val="28"/>
          <w:szCs w:val="28"/>
        </w:rPr>
        <w:t>02</w:t>
      </w:r>
      <w:r w:rsidRPr="00E34EC2">
        <w:rPr>
          <w:color w:val="000000"/>
          <w:sz w:val="28"/>
          <w:szCs w:val="28"/>
        </w:rPr>
        <w:t>.</w:t>
      </w:r>
      <w:r w:rsidR="00A95C8E">
        <w:rPr>
          <w:color w:val="000000"/>
          <w:sz w:val="28"/>
          <w:szCs w:val="28"/>
        </w:rPr>
        <w:t>04</w:t>
      </w:r>
      <w:bookmarkStart w:id="0" w:name="_GoBack"/>
      <w:bookmarkEnd w:id="0"/>
      <w:r w:rsidRPr="00E34EC2">
        <w:rPr>
          <w:color w:val="000000"/>
          <w:sz w:val="28"/>
          <w:szCs w:val="28"/>
        </w:rPr>
        <w:t>.201</w:t>
      </w:r>
      <w:r w:rsidR="00BE1EEB">
        <w:rPr>
          <w:color w:val="000000"/>
          <w:sz w:val="28"/>
          <w:szCs w:val="28"/>
        </w:rPr>
        <w:t>8</w:t>
      </w:r>
      <w:r w:rsidRPr="00E34EC2">
        <w:rPr>
          <w:color w:val="000000"/>
          <w:sz w:val="28"/>
          <w:szCs w:val="28"/>
        </w:rPr>
        <w:t xml:space="preserve"> г. № </w:t>
      </w:r>
      <w:r w:rsidR="00A95C8E">
        <w:rPr>
          <w:color w:val="000000"/>
          <w:sz w:val="28"/>
          <w:szCs w:val="28"/>
        </w:rPr>
        <w:t>648</w:t>
      </w:r>
    </w:p>
    <w:p w:rsidR="003D32F5" w:rsidRDefault="003D32F5" w:rsidP="003D32F5">
      <w:pPr>
        <w:widowControl w:val="0"/>
        <w:jc w:val="center"/>
        <w:rPr>
          <w:b/>
          <w:bCs/>
          <w:sz w:val="28"/>
          <w:szCs w:val="28"/>
        </w:rPr>
      </w:pPr>
    </w:p>
    <w:p w:rsidR="00A96C7E" w:rsidRPr="00A96C7E" w:rsidRDefault="00A96C7E" w:rsidP="00A96C7E">
      <w:pPr>
        <w:ind w:left="5670"/>
        <w:jc w:val="right"/>
        <w:rPr>
          <w:color w:val="000000"/>
          <w:sz w:val="28"/>
          <w:szCs w:val="28"/>
        </w:rPr>
      </w:pPr>
    </w:p>
    <w:p w:rsidR="0051130E" w:rsidRDefault="0051130E" w:rsidP="00C912FC">
      <w:pPr>
        <w:widowControl w:val="0"/>
        <w:spacing w:before="120" w:after="120"/>
        <w:jc w:val="center"/>
        <w:rPr>
          <w:b/>
          <w:sz w:val="28"/>
          <w:szCs w:val="28"/>
        </w:rPr>
      </w:pPr>
      <w:bookmarkStart w:id="1" w:name="Par32"/>
      <w:bookmarkEnd w:id="1"/>
      <w:r w:rsidRPr="00E50647">
        <w:rPr>
          <w:b/>
          <w:bCs/>
          <w:sz w:val="28"/>
          <w:szCs w:val="28"/>
        </w:rPr>
        <w:t>ПОЛОЖЕНИЕ</w:t>
      </w:r>
      <w:r w:rsidR="00C912FC">
        <w:rPr>
          <w:b/>
          <w:bCs/>
          <w:sz w:val="28"/>
          <w:szCs w:val="28"/>
        </w:rPr>
        <w:br/>
      </w:r>
      <w:r w:rsidRPr="00DA23EB">
        <w:rPr>
          <w:b/>
          <w:bCs/>
          <w:sz w:val="28"/>
          <w:szCs w:val="28"/>
        </w:rPr>
        <w:t xml:space="preserve">о </w:t>
      </w:r>
      <w:r w:rsidR="00DA23EB" w:rsidRPr="00DA23EB">
        <w:rPr>
          <w:b/>
          <w:bCs/>
          <w:sz w:val="28"/>
          <w:szCs w:val="28"/>
        </w:rPr>
        <w:t xml:space="preserve">ведомственных наградах </w:t>
      </w:r>
      <w:r w:rsidR="00DA23EB" w:rsidRPr="00DA23EB">
        <w:rPr>
          <w:b/>
          <w:sz w:val="28"/>
          <w:szCs w:val="28"/>
        </w:rPr>
        <w:t>Министерства природных ресурсов и экологии Республики Карелия</w:t>
      </w:r>
    </w:p>
    <w:p w:rsidR="006601F2" w:rsidRDefault="003077DE" w:rsidP="006601F2">
      <w:pPr>
        <w:overflowPunct/>
        <w:jc w:val="center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6601F2">
        <w:rPr>
          <w:rFonts w:eastAsiaTheme="minorHAnsi"/>
          <w:sz w:val="24"/>
          <w:szCs w:val="24"/>
          <w:lang w:eastAsia="en-US"/>
        </w:rPr>
        <w:t xml:space="preserve">(в ред. </w:t>
      </w:r>
      <w:r w:rsidR="006601F2" w:rsidRPr="006601F2">
        <w:rPr>
          <w:rFonts w:eastAsiaTheme="minorHAnsi"/>
          <w:sz w:val="24"/>
          <w:szCs w:val="24"/>
          <w:lang w:eastAsia="en-US"/>
        </w:rPr>
        <w:t xml:space="preserve">Приказа </w:t>
      </w:r>
      <w:r w:rsidR="006601F2">
        <w:rPr>
          <w:rFonts w:eastAsiaTheme="minorHAnsi"/>
          <w:sz w:val="24"/>
          <w:szCs w:val="24"/>
          <w:lang w:eastAsia="en-US"/>
        </w:rPr>
        <w:t xml:space="preserve">Министерства природных ресурсов и экологии Республики Карелия от 23.08.2018 № 1544) </w:t>
      </w:r>
    </w:p>
    <w:p w:rsidR="00647418" w:rsidRPr="00E50647" w:rsidRDefault="00647418" w:rsidP="006601F2">
      <w:pPr>
        <w:widowControl w:val="0"/>
        <w:spacing w:before="120" w:after="120"/>
        <w:rPr>
          <w:b/>
          <w:bCs/>
          <w:sz w:val="28"/>
          <w:szCs w:val="28"/>
        </w:rPr>
      </w:pPr>
    </w:p>
    <w:p w:rsidR="0051130E" w:rsidRPr="00D43A15" w:rsidRDefault="0051130E" w:rsidP="00D43A15">
      <w:pPr>
        <w:pStyle w:val="a9"/>
        <w:numPr>
          <w:ilvl w:val="0"/>
          <w:numId w:val="28"/>
        </w:numPr>
        <w:tabs>
          <w:tab w:val="left" w:pos="993"/>
        </w:tabs>
        <w:overflowPunct/>
        <w:ind w:left="0" w:firstLine="567"/>
        <w:jc w:val="both"/>
        <w:textAlignment w:val="auto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D43A15">
        <w:rPr>
          <w:sz w:val="28"/>
          <w:szCs w:val="28"/>
        </w:rPr>
        <w:t xml:space="preserve">Благодарность Министра </w:t>
      </w:r>
      <w:r w:rsidR="00E50647" w:rsidRPr="00D43A15">
        <w:rPr>
          <w:sz w:val="28"/>
          <w:szCs w:val="28"/>
        </w:rPr>
        <w:t xml:space="preserve">природных ресурсов и экологии Республики </w:t>
      </w:r>
      <w:r w:rsidRPr="00D43A15">
        <w:rPr>
          <w:sz w:val="28"/>
          <w:szCs w:val="28"/>
        </w:rPr>
        <w:t>Карелия (далее - Благодарность Министра)</w:t>
      </w:r>
      <w:r w:rsidR="00DA23EB" w:rsidRPr="00D43A15">
        <w:rPr>
          <w:sz w:val="28"/>
          <w:szCs w:val="28"/>
        </w:rPr>
        <w:t>, Почетная грамота Министерства природных ресурсов и экологии Республики Карелия (далее – Почетная грамота)</w:t>
      </w:r>
      <w:r w:rsidRPr="00D43A15">
        <w:rPr>
          <w:sz w:val="28"/>
          <w:szCs w:val="28"/>
        </w:rPr>
        <w:t xml:space="preserve"> явля</w:t>
      </w:r>
      <w:r w:rsidR="00DA23EB" w:rsidRPr="00D43A15">
        <w:rPr>
          <w:sz w:val="28"/>
          <w:szCs w:val="28"/>
        </w:rPr>
        <w:t>ю</w:t>
      </w:r>
      <w:r w:rsidRPr="00D43A15">
        <w:rPr>
          <w:sz w:val="28"/>
          <w:szCs w:val="28"/>
        </w:rPr>
        <w:t xml:space="preserve">тся </w:t>
      </w:r>
      <w:r w:rsidR="00C53A74" w:rsidRPr="00D43A15">
        <w:rPr>
          <w:sz w:val="28"/>
          <w:szCs w:val="28"/>
        </w:rPr>
        <w:t>ведомственн</w:t>
      </w:r>
      <w:r w:rsidR="00DA23EB" w:rsidRPr="00D43A15">
        <w:rPr>
          <w:sz w:val="28"/>
          <w:szCs w:val="28"/>
        </w:rPr>
        <w:t>ыми</w:t>
      </w:r>
      <w:r w:rsidR="00C53A74" w:rsidRPr="00D43A15">
        <w:rPr>
          <w:sz w:val="28"/>
          <w:szCs w:val="28"/>
        </w:rPr>
        <w:t xml:space="preserve"> </w:t>
      </w:r>
      <w:r w:rsidR="0023415F" w:rsidRPr="00D43A15">
        <w:rPr>
          <w:sz w:val="28"/>
          <w:szCs w:val="28"/>
        </w:rPr>
        <w:t>наград</w:t>
      </w:r>
      <w:r w:rsidR="00DA23EB" w:rsidRPr="00D43A15">
        <w:rPr>
          <w:sz w:val="28"/>
          <w:szCs w:val="28"/>
        </w:rPr>
        <w:t>ами</w:t>
      </w:r>
      <w:r w:rsidR="00470ED1" w:rsidRPr="00D43A15">
        <w:rPr>
          <w:sz w:val="28"/>
          <w:szCs w:val="28"/>
        </w:rPr>
        <w:t xml:space="preserve"> </w:t>
      </w:r>
      <w:r w:rsidR="00735B5A" w:rsidRPr="00D43A15">
        <w:rPr>
          <w:sz w:val="28"/>
          <w:szCs w:val="28"/>
        </w:rPr>
        <w:t>Министерства природных ресурсов и экологии Республики Карелия (далее – Министерство)</w:t>
      </w:r>
      <w:r w:rsidR="00A63EF7" w:rsidRPr="00D43A15">
        <w:rPr>
          <w:sz w:val="28"/>
          <w:szCs w:val="28"/>
        </w:rPr>
        <w:t>,</w:t>
      </w:r>
      <w:r w:rsidR="00DA23EB" w:rsidRPr="00D43A15">
        <w:rPr>
          <w:sz w:val="28"/>
          <w:szCs w:val="28"/>
        </w:rPr>
        <w:t xml:space="preserve"> </w:t>
      </w:r>
      <w:r w:rsidR="004139A9" w:rsidRPr="00D43A15">
        <w:rPr>
          <w:sz w:val="28"/>
          <w:szCs w:val="28"/>
        </w:rPr>
        <w:t xml:space="preserve">формой </w:t>
      </w:r>
      <w:r w:rsidR="00B07603" w:rsidRPr="00D43A15">
        <w:rPr>
          <w:sz w:val="28"/>
          <w:szCs w:val="28"/>
        </w:rPr>
        <w:t>поощрени</w:t>
      </w:r>
      <w:r w:rsidR="004139A9" w:rsidRPr="00D43A15">
        <w:rPr>
          <w:sz w:val="28"/>
          <w:szCs w:val="28"/>
        </w:rPr>
        <w:t>я</w:t>
      </w:r>
      <w:r w:rsidR="00B07603" w:rsidRPr="00D43A15">
        <w:rPr>
          <w:sz w:val="28"/>
          <w:szCs w:val="28"/>
        </w:rPr>
        <w:t xml:space="preserve"> и </w:t>
      </w:r>
      <w:r w:rsidR="00DA23EB" w:rsidRPr="00D43A15">
        <w:rPr>
          <w:sz w:val="28"/>
          <w:szCs w:val="28"/>
        </w:rPr>
        <w:t>награждени</w:t>
      </w:r>
      <w:r w:rsidR="004139A9" w:rsidRPr="00D43A15">
        <w:rPr>
          <w:sz w:val="28"/>
          <w:szCs w:val="28"/>
        </w:rPr>
        <w:t>я</w:t>
      </w:r>
      <w:r w:rsidR="00DA23EB" w:rsidRPr="00D43A15">
        <w:rPr>
          <w:sz w:val="28"/>
          <w:szCs w:val="28"/>
        </w:rPr>
        <w:t xml:space="preserve"> за личный вклад в осуществление государственной политики в сфере изучения, использования, воспроизводства, охраны природных ресурсов и объектов животного мира и контроля</w:t>
      </w:r>
      <w:proofErr w:type="gramEnd"/>
      <w:r w:rsidR="00DA23EB" w:rsidRPr="00D43A15">
        <w:rPr>
          <w:sz w:val="28"/>
          <w:szCs w:val="28"/>
        </w:rPr>
        <w:t xml:space="preserve"> за их использованием, и активное содействие в осуществление функций и полномочий, возложенных на Министерство, согласно Положению о Министерстве</w:t>
      </w:r>
      <w:r w:rsidR="00C7725D" w:rsidRPr="00D43A15">
        <w:rPr>
          <w:sz w:val="28"/>
          <w:szCs w:val="28"/>
        </w:rPr>
        <w:t xml:space="preserve"> природных ресурсов и экологии Республики Карелия</w:t>
      </w:r>
      <w:r w:rsidR="00DA23EB" w:rsidRPr="00D43A15">
        <w:rPr>
          <w:sz w:val="28"/>
          <w:szCs w:val="28"/>
        </w:rPr>
        <w:t xml:space="preserve">, утвержденному постановлением Правительства Республики Карелия от 23 октября 2017 года № 367-П </w:t>
      </w:r>
      <w:r w:rsidR="00DA23EB" w:rsidRPr="00D43A15">
        <w:rPr>
          <w:sz w:val="28"/>
          <w:szCs w:val="28"/>
          <w:shd w:val="clear" w:color="auto" w:fill="FFFFFF"/>
        </w:rPr>
        <w:t xml:space="preserve">(далее – </w:t>
      </w:r>
      <w:r w:rsidR="00DA23EB" w:rsidRPr="00D43A15">
        <w:rPr>
          <w:sz w:val="28"/>
          <w:szCs w:val="28"/>
        </w:rPr>
        <w:t xml:space="preserve">в реализации функций и полномочий, возложенных </w:t>
      </w:r>
      <w:r w:rsidR="00C7725D" w:rsidRPr="00D43A15">
        <w:rPr>
          <w:sz w:val="28"/>
          <w:szCs w:val="28"/>
        </w:rPr>
        <w:t xml:space="preserve">на </w:t>
      </w:r>
      <w:r w:rsidR="00DA23EB" w:rsidRPr="00D43A15">
        <w:rPr>
          <w:sz w:val="28"/>
          <w:szCs w:val="28"/>
        </w:rPr>
        <w:t>Министерств</w:t>
      </w:r>
      <w:r w:rsidR="00C7725D" w:rsidRPr="00D43A15">
        <w:rPr>
          <w:sz w:val="28"/>
          <w:szCs w:val="28"/>
        </w:rPr>
        <w:t>о</w:t>
      </w:r>
      <w:r w:rsidR="00DA23EB" w:rsidRPr="00D43A15">
        <w:rPr>
          <w:sz w:val="28"/>
          <w:szCs w:val="28"/>
          <w:shd w:val="clear" w:color="auto" w:fill="FFFFFF"/>
        </w:rPr>
        <w:t>)</w:t>
      </w:r>
      <w:r w:rsidR="00DA23EB" w:rsidRPr="00D43A15">
        <w:rPr>
          <w:sz w:val="28"/>
          <w:szCs w:val="28"/>
        </w:rPr>
        <w:t>.</w:t>
      </w:r>
    </w:p>
    <w:p w:rsidR="00D43A15" w:rsidRPr="00D43A15" w:rsidRDefault="00EF52E3" w:rsidP="00D43A15">
      <w:pPr>
        <w:pStyle w:val="a9"/>
        <w:widowControl w:val="0"/>
        <w:numPr>
          <w:ilvl w:val="0"/>
          <w:numId w:val="28"/>
        </w:numPr>
        <w:tabs>
          <w:tab w:val="left" w:pos="284"/>
          <w:tab w:val="left" w:pos="993"/>
          <w:tab w:val="left" w:pos="1276"/>
        </w:tabs>
        <w:jc w:val="both"/>
        <w:rPr>
          <w:sz w:val="28"/>
          <w:szCs w:val="28"/>
        </w:rPr>
      </w:pPr>
      <w:r w:rsidRPr="00D43A15">
        <w:rPr>
          <w:sz w:val="28"/>
          <w:szCs w:val="28"/>
        </w:rPr>
        <w:t xml:space="preserve">Ведомственными наградами </w:t>
      </w:r>
      <w:r w:rsidR="00A63EF7" w:rsidRPr="00D43A15">
        <w:rPr>
          <w:sz w:val="28"/>
          <w:szCs w:val="28"/>
        </w:rPr>
        <w:t xml:space="preserve">поощряются и </w:t>
      </w:r>
      <w:r w:rsidRPr="00D43A15">
        <w:rPr>
          <w:sz w:val="28"/>
          <w:szCs w:val="28"/>
        </w:rPr>
        <w:t>награждаются</w:t>
      </w:r>
      <w:r w:rsidR="00470ED1" w:rsidRPr="00D43A15">
        <w:rPr>
          <w:sz w:val="28"/>
          <w:szCs w:val="28"/>
        </w:rPr>
        <w:t>:</w:t>
      </w:r>
    </w:p>
    <w:p w:rsidR="00D43A15" w:rsidRPr="00D43A15" w:rsidRDefault="004B244D" w:rsidP="00D43A15">
      <w:pPr>
        <w:pStyle w:val="a9"/>
        <w:widowControl w:val="0"/>
        <w:numPr>
          <w:ilvl w:val="0"/>
          <w:numId w:val="26"/>
        </w:numPr>
        <w:tabs>
          <w:tab w:val="left" w:pos="284"/>
          <w:tab w:val="left" w:pos="993"/>
        </w:tabs>
        <w:ind w:left="0" w:firstLine="540"/>
        <w:jc w:val="both"/>
        <w:rPr>
          <w:sz w:val="28"/>
          <w:szCs w:val="28"/>
        </w:rPr>
      </w:pPr>
      <w:r w:rsidRPr="00D43A15">
        <w:rPr>
          <w:sz w:val="28"/>
          <w:szCs w:val="28"/>
        </w:rPr>
        <w:t xml:space="preserve">лица, замещающие государственные должности, </w:t>
      </w:r>
      <w:r w:rsidR="0023415F" w:rsidRPr="00D43A15">
        <w:rPr>
          <w:sz w:val="28"/>
          <w:szCs w:val="28"/>
        </w:rPr>
        <w:t xml:space="preserve">государственные </w:t>
      </w:r>
      <w:r w:rsidRPr="00D43A15">
        <w:rPr>
          <w:sz w:val="28"/>
          <w:szCs w:val="28"/>
        </w:rPr>
        <w:t>и муниципальные</w:t>
      </w:r>
      <w:r w:rsidR="0023415F" w:rsidRPr="00D43A15">
        <w:rPr>
          <w:sz w:val="28"/>
          <w:szCs w:val="28"/>
        </w:rPr>
        <w:t xml:space="preserve"> служащие;</w:t>
      </w:r>
    </w:p>
    <w:p w:rsidR="004B244D" w:rsidRPr="00D43A15" w:rsidRDefault="004B244D" w:rsidP="00D43A15">
      <w:pPr>
        <w:pStyle w:val="a9"/>
        <w:widowControl w:val="0"/>
        <w:numPr>
          <w:ilvl w:val="0"/>
          <w:numId w:val="26"/>
        </w:numPr>
        <w:tabs>
          <w:tab w:val="left" w:pos="284"/>
          <w:tab w:val="left" w:pos="993"/>
        </w:tabs>
        <w:ind w:left="0" w:firstLine="540"/>
        <w:jc w:val="both"/>
        <w:rPr>
          <w:sz w:val="28"/>
          <w:szCs w:val="28"/>
        </w:rPr>
      </w:pPr>
      <w:r w:rsidRPr="00D43A15">
        <w:rPr>
          <w:sz w:val="28"/>
          <w:szCs w:val="28"/>
        </w:rPr>
        <w:t>работники трудовых коллективов государственных организаций, подведомственных Министерству, работники организаций независимо от форм собственности, производственная деятельность которых курируется Министерством;</w:t>
      </w:r>
    </w:p>
    <w:p w:rsidR="00470ED1" w:rsidRPr="00D43A15" w:rsidRDefault="0023415F" w:rsidP="00D43A15">
      <w:pPr>
        <w:pStyle w:val="a9"/>
        <w:widowControl w:val="0"/>
        <w:numPr>
          <w:ilvl w:val="0"/>
          <w:numId w:val="26"/>
        </w:numPr>
        <w:tabs>
          <w:tab w:val="left" w:pos="284"/>
          <w:tab w:val="left" w:pos="993"/>
        </w:tabs>
        <w:ind w:left="0" w:firstLine="540"/>
        <w:jc w:val="both"/>
        <w:rPr>
          <w:sz w:val="28"/>
          <w:szCs w:val="28"/>
        </w:rPr>
      </w:pPr>
      <w:r w:rsidRPr="00D43A15">
        <w:rPr>
          <w:sz w:val="28"/>
          <w:szCs w:val="28"/>
        </w:rPr>
        <w:t xml:space="preserve">граждане Российской Федерации, иностранные граждане и лица без гражданства, </w:t>
      </w:r>
      <w:r w:rsidR="00843BE9" w:rsidRPr="00D43A15">
        <w:rPr>
          <w:sz w:val="28"/>
          <w:szCs w:val="28"/>
        </w:rPr>
        <w:t xml:space="preserve">оказывающие содействие </w:t>
      </w:r>
      <w:r w:rsidR="00480E31" w:rsidRPr="00D43A15">
        <w:rPr>
          <w:sz w:val="28"/>
          <w:szCs w:val="28"/>
        </w:rPr>
        <w:t>в реализации функций и полномочий, возложенных на Министерство</w:t>
      </w:r>
      <w:r w:rsidR="004B244D" w:rsidRPr="00D43A15">
        <w:rPr>
          <w:sz w:val="28"/>
          <w:szCs w:val="28"/>
        </w:rPr>
        <w:t>.</w:t>
      </w:r>
    </w:p>
    <w:p w:rsidR="00C53A74" w:rsidRPr="00D43A15" w:rsidRDefault="00092719" w:rsidP="00D43A15">
      <w:pPr>
        <w:pStyle w:val="a9"/>
        <w:widowControl w:val="0"/>
        <w:numPr>
          <w:ilvl w:val="0"/>
          <w:numId w:val="28"/>
        </w:numPr>
        <w:tabs>
          <w:tab w:val="left" w:pos="993"/>
        </w:tabs>
        <w:jc w:val="both"/>
        <w:rPr>
          <w:sz w:val="28"/>
          <w:szCs w:val="28"/>
        </w:rPr>
      </w:pPr>
      <w:r w:rsidRPr="00D43A15">
        <w:rPr>
          <w:sz w:val="28"/>
          <w:szCs w:val="28"/>
        </w:rPr>
        <w:t>Поощрение и н</w:t>
      </w:r>
      <w:r w:rsidR="00EF52E3" w:rsidRPr="00D43A15">
        <w:rPr>
          <w:sz w:val="28"/>
          <w:szCs w:val="28"/>
        </w:rPr>
        <w:t>аграждение осуществляется</w:t>
      </w:r>
      <w:r w:rsidR="00C53A74" w:rsidRPr="00D43A15">
        <w:rPr>
          <w:sz w:val="28"/>
          <w:szCs w:val="28"/>
        </w:rPr>
        <w:t>:</w:t>
      </w:r>
    </w:p>
    <w:p w:rsidR="00C53A74" w:rsidRPr="00C53A74" w:rsidRDefault="00C53A74" w:rsidP="00D43A15">
      <w:pPr>
        <w:pStyle w:val="a9"/>
        <w:numPr>
          <w:ilvl w:val="0"/>
          <w:numId w:val="4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53A74">
        <w:rPr>
          <w:rFonts w:eastAsiaTheme="minorHAnsi"/>
          <w:sz w:val="28"/>
          <w:szCs w:val="28"/>
          <w:lang w:eastAsia="en-US"/>
        </w:rPr>
        <w:t xml:space="preserve">за участие в выполнении работ особой </w:t>
      </w:r>
      <w:r w:rsidR="004B244D">
        <w:rPr>
          <w:rFonts w:eastAsiaTheme="minorHAnsi"/>
          <w:sz w:val="28"/>
          <w:szCs w:val="28"/>
          <w:lang w:eastAsia="en-US"/>
        </w:rPr>
        <w:t xml:space="preserve">важности и </w:t>
      </w:r>
      <w:r w:rsidRPr="00C53A74">
        <w:rPr>
          <w:rFonts w:eastAsiaTheme="minorHAnsi"/>
          <w:sz w:val="28"/>
          <w:szCs w:val="28"/>
          <w:lang w:eastAsia="en-US"/>
        </w:rPr>
        <w:t>сложности</w:t>
      </w:r>
      <w:r w:rsidR="004B244D">
        <w:rPr>
          <w:rFonts w:eastAsiaTheme="minorHAnsi"/>
          <w:sz w:val="28"/>
          <w:szCs w:val="28"/>
          <w:lang w:eastAsia="en-US"/>
        </w:rPr>
        <w:t>,</w:t>
      </w:r>
      <w:r w:rsidRPr="00C53A74">
        <w:rPr>
          <w:rFonts w:eastAsiaTheme="minorHAnsi"/>
          <w:sz w:val="28"/>
          <w:szCs w:val="28"/>
          <w:lang w:eastAsia="en-US"/>
        </w:rPr>
        <w:t xml:space="preserve"> исполнении отдельных заданий</w:t>
      </w:r>
      <w:r w:rsidR="00832836">
        <w:rPr>
          <w:rFonts w:eastAsiaTheme="minorHAnsi"/>
          <w:sz w:val="28"/>
          <w:szCs w:val="28"/>
          <w:lang w:eastAsia="en-US"/>
        </w:rPr>
        <w:t xml:space="preserve"> и поручений</w:t>
      </w:r>
      <w:r w:rsidRPr="00C53A74">
        <w:rPr>
          <w:rFonts w:eastAsiaTheme="minorHAnsi"/>
          <w:sz w:val="28"/>
          <w:szCs w:val="28"/>
          <w:lang w:eastAsia="en-US"/>
        </w:rPr>
        <w:t xml:space="preserve"> на высоком профессиональном уровне;</w:t>
      </w:r>
    </w:p>
    <w:p w:rsidR="00C53A74" w:rsidRDefault="00735B5A" w:rsidP="00D43A15">
      <w:pPr>
        <w:pStyle w:val="a9"/>
        <w:numPr>
          <w:ilvl w:val="0"/>
          <w:numId w:val="4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 добросовестное исполнение должностных </w:t>
      </w:r>
      <w:r w:rsidR="00C53A74" w:rsidRPr="00C53A74">
        <w:rPr>
          <w:rFonts w:eastAsiaTheme="minorHAnsi"/>
          <w:sz w:val="28"/>
          <w:szCs w:val="28"/>
          <w:lang w:eastAsia="en-US"/>
        </w:rPr>
        <w:t xml:space="preserve">обязанностей и высокие показатели </w:t>
      </w:r>
      <w:r w:rsidR="00832836">
        <w:rPr>
          <w:rFonts w:eastAsiaTheme="minorHAnsi"/>
          <w:sz w:val="28"/>
          <w:szCs w:val="28"/>
          <w:lang w:eastAsia="en-US"/>
        </w:rPr>
        <w:t xml:space="preserve">эффективности </w:t>
      </w:r>
      <w:r w:rsidR="00C53A74" w:rsidRPr="00C53A74"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>профессиональной</w:t>
      </w:r>
      <w:r w:rsidR="00C53A74" w:rsidRPr="00C53A74">
        <w:rPr>
          <w:rFonts w:eastAsiaTheme="minorHAnsi"/>
          <w:sz w:val="28"/>
          <w:szCs w:val="28"/>
          <w:lang w:eastAsia="en-US"/>
        </w:rPr>
        <w:t xml:space="preserve"> деятельности;</w:t>
      </w:r>
    </w:p>
    <w:p w:rsidR="002059A7" w:rsidRDefault="00735B5A" w:rsidP="00D43A15">
      <w:pPr>
        <w:pStyle w:val="a9"/>
        <w:widowControl w:val="0"/>
        <w:numPr>
          <w:ilvl w:val="0"/>
          <w:numId w:val="4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060798" w:rsidRPr="00060798">
        <w:rPr>
          <w:sz w:val="28"/>
          <w:szCs w:val="28"/>
        </w:rPr>
        <w:t xml:space="preserve">активное содействие </w:t>
      </w:r>
      <w:r w:rsidR="002059A7" w:rsidRPr="007F3D06">
        <w:rPr>
          <w:rFonts w:eastAsiaTheme="minorHAnsi"/>
          <w:sz w:val="28"/>
          <w:szCs w:val="28"/>
          <w:lang w:eastAsia="en-US"/>
        </w:rPr>
        <w:t xml:space="preserve">Министерству </w:t>
      </w:r>
      <w:r w:rsidR="00847EE2" w:rsidRPr="00480E31">
        <w:rPr>
          <w:sz w:val="28"/>
          <w:szCs w:val="28"/>
        </w:rPr>
        <w:t>в реализации функций и полномочий, возложенных на Министерство</w:t>
      </w:r>
      <w:r w:rsidR="002059A7">
        <w:rPr>
          <w:sz w:val="28"/>
          <w:szCs w:val="28"/>
        </w:rPr>
        <w:t>;</w:t>
      </w:r>
    </w:p>
    <w:p w:rsidR="00110401" w:rsidRPr="00C53A74" w:rsidRDefault="00110401" w:rsidP="00D43A15">
      <w:pPr>
        <w:pStyle w:val="a9"/>
        <w:numPr>
          <w:ilvl w:val="0"/>
          <w:numId w:val="4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победителям </w:t>
      </w:r>
      <w:r w:rsidR="00BE67F4">
        <w:rPr>
          <w:rFonts w:eastAsiaTheme="minorHAnsi"/>
          <w:sz w:val="28"/>
          <w:szCs w:val="28"/>
          <w:lang w:eastAsia="en-US"/>
        </w:rPr>
        <w:t xml:space="preserve">и участникам </w:t>
      </w:r>
      <w:r>
        <w:rPr>
          <w:rFonts w:eastAsiaTheme="minorHAnsi"/>
          <w:sz w:val="28"/>
          <w:szCs w:val="28"/>
          <w:lang w:eastAsia="en-US"/>
        </w:rPr>
        <w:t>конкурс</w:t>
      </w:r>
      <w:r w:rsidR="005E72D8">
        <w:rPr>
          <w:rFonts w:eastAsiaTheme="minorHAnsi"/>
          <w:sz w:val="28"/>
          <w:szCs w:val="28"/>
          <w:lang w:eastAsia="en-US"/>
        </w:rPr>
        <w:t>ов профессионального мастерства;</w:t>
      </w:r>
    </w:p>
    <w:p w:rsidR="00C53A74" w:rsidRPr="00C53A74" w:rsidRDefault="00C53A74" w:rsidP="00D43A15">
      <w:pPr>
        <w:pStyle w:val="a9"/>
        <w:numPr>
          <w:ilvl w:val="0"/>
          <w:numId w:val="4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53A74">
        <w:rPr>
          <w:rFonts w:eastAsiaTheme="minorHAnsi"/>
          <w:sz w:val="28"/>
          <w:szCs w:val="28"/>
          <w:lang w:eastAsia="en-US"/>
        </w:rPr>
        <w:lastRenderedPageBreak/>
        <w:t>в связи с празднованием профессиональных праздников, памятных</w:t>
      </w:r>
      <w:r>
        <w:rPr>
          <w:rFonts w:eastAsiaTheme="minorHAnsi"/>
          <w:sz w:val="28"/>
          <w:szCs w:val="28"/>
          <w:lang w:eastAsia="en-US"/>
        </w:rPr>
        <w:t>,</w:t>
      </w:r>
      <w:r w:rsidRPr="00C53A74">
        <w:rPr>
          <w:rFonts w:eastAsiaTheme="minorHAnsi"/>
          <w:sz w:val="28"/>
          <w:szCs w:val="28"/>
          <w:lang w:eastAsia="en-US"/>
        </w:rPr>
        <w:t xml:space="preserve"> юбилейных </w:t>
      </w:r>
      <w:r>
        <w:rPr>
          <w:rFonts w:eastAsiaTheme="minorHAnsi"/>
          <w:sz w:val="28"/>
          <w:szCs w:val="28"/>
          <w:lang w:eastAsia="en-US"/>
        </w:rPr>
        <w:t xml:space="preserve">и праздничных </w:t>
      </w:r>
      <w:r w:rsidRPr="00C53A74">
        <w:rPr>
          <w:rFonts w:eastAsiaTheme="minorHAnsi"/>
          <w:sz w:val="28"/>
          <w:szCs w:val="28"/>
          <w:lang w:eastAsia="en-US"/>
        </w:rPr>
        <w:t xml:space="preserve">дат </w:t>
      </w:r>
      <w:r w:rsidR="0006675E">
        <w:rPr>
          <w:rFonts w:eastAsiaTheme="minorHAnsi"/>
          <w:sz w:val="28"/>
          <w:szCs w:val="28"/>
          <w:lang w:eastAsia="en-US"/>
        </w:rPr>
        <w:t>организаций</w:t>
      </w:r>
      <w:r w:rsidRPr="00C53A74">
        <w:rPr>
          <w:rFonts w:eastAsiaTheme="minorHAnsi"/>
          <w:sz w:val="28"/>
          <w:szCs w:val="28"/>
          <w:lang w:eastAsia="en-US"/>
        </w:rPr>
        <w:t xml:space="preserve"> (25 лет, 50 лет и каждые последующие 25 лет со дня основания </w:t>
      </w:r>
      <w:r w:rsidR="0006675E">
        <w:rPr>
          <w:rFonts w:eastAsiaTheme="minorHAnsi"/>
          <w:sz w:val="28"/>
          <w:szCs w:val="28"/>
          <w:lang w:eastAsia="en-US"/>
        </w:rPr>
        <w:t>организации</w:t>
      </w:r>
      <w:r w:rsidR="00FA7BC0">
        <w:rPr>
          <w:rFonts w:eastAsiaTheme="minorHAnsi"/>
          <w:sz w:val="28"/>
          <w:szCs w:val="28"/>
          <w:lang w:eastAsia="en-US"/>
        </w:rPr>
        <w:t>)</w:t>
      </w:r>
      <w:r w:rsidRPr="00C53A74">
        <w:rPr>
          <w:rFonts w:eastAsiaTheme="minorHAnsi"/>
          <w:sz w:val="28"/>
          <w:szCs w:val="28"/>
          <w:lang w:eastAsia="en-US"/>
        </w:rPr>
        <w:t>;</w:t>
      </w:r>
    </w:p>
    <w:p w:rsidR="004139A9" w:rsidRDefault="00C53A74" w:rsidP="00D43A15">
      <w:pPr>
        <w:pStyle w:val="a9"/>
        <w:numPr>
          <w:ilvl w:val="0"/>
          <w:numId w:val="4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53A74">
        <w:rPr>
          <w:rFonts w:eastAsiaTheme="minorHAnsi"/>
          <w:sz w:val="28"/>
          <w:szCs w:val="28"/>
          <w:lang w:eastAsia="en-US"/>
        </w:rPr>
        <w:t xml:space="preserve">к юбилейным </w:t>
      </w:r>
      <w:r>
        <w:rPr>
          <w:rFonts w:eastAsiaTheme="minorHAnsi"/>
          <w:sz w:val="28"/>
          <w:szCs w:val="28"/>
          <w:lang w:eastAsia="en-US"/>
        </w:rPr>
        <w:t xml:space="preserve">и праздничным </w:t>
      </w:r>
      <w:r w:rsidRPr="00C53A74">
        <w:rPr>
          <w:rFonts w:eastAsiaTheme="minorHAnsi"/>
          <w:sz w:val="28"/>
          <w:szCs w:val="28"/>
          <w:lang w:eastAsia="en-US"/>
        </w:rPr>
        <w:t>датам со дня рождения</w:t>
      </w:r>
      <w:r w:rsidR="004B244D">
        <w:rPr>
          <w:rFonts w:eastAsiaTheme="minorHAnsi"/>
          <w:sz w:val="28"/>
          <w:szCs w:val="28"/>
          <w:lang w:eastAsia="en-US"/>
        </w:rPr>
        <w:t xml:space="preserve"> лиц, представленных к поощрению или награждению</w:t>
      </w:r>
      <w:r w:rsidRPr="00C53A74">
        <w:rPr>
          <w:rFonts w:eastAsiaTheme="minorHAnsi"/>
          <w:sz w:val="28"/>
          <w:szCs w:val="28"/>
          <w:lang w:eastAsia="en-US"/>
        </w:rPr>
        <w:t xml:space="preserve"> (50 лет, 55 лет, 60 лет и каждые последующие </w:t>
      </w:r>
      <w:r>
        <w:rPr>
          <w:rFonts w:eastAsiaTheme="minorHAnsi"/>
          <w:sz w:val="28"/>
          <w:szCs w:val="28"/>
          <w:lang w:eastAsia="en-US"/>
        </w:rPr>
        <w:t>5</w:t>
      </w:r>
      <w:r w:rsidRPr="00C53A74">
        <w:rPr>
          <w:rFonts w:eastAsiaTheme="minorHAnsi"/>
          <w:sz w:val="28"/>
          <w:szCs w:val="28"/>
          <w:lang w:eastAsia="en-US"/>
        </w:rPr>
        <w:t xml:space="preserve"> лет со дня рождения);</w:t>
      </w:r>
    </w:p>
    <w:p w:rsidR="00C53A74" w:rsidRDefault="00C53A74" w:rsidP="00D43A15">
      <w:pPr>
        <w:pStyle w:val="a9"/>
        <w:numPr>
          <w:ilvl w:val="0"/>
          <w:numId w:val="4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53A74">
        <w:rPr>
          <w:rFonts w:eastAsiaTheme="minorHAnsi"/>
          <w:sz w:val="28"/>
          <w:szCs w:val="28"/>
          <w:lang w:eastAsia="en-US"/>
        </w:rPr>
        <w:t>при подведении итогов работы за</w:t>
      </w:r>
      <w:r>
        <w:rPr>
          <w:rFonts w:eastAsiaTheme="minorHAnsi"/>
          <w:sz w:val="28"/>
          <w:szCs w:val="28"/>
          <w:lang w:eastAsia="en-US"/>
        </w:rPr>
        <w:t xml:space="preserve"> календарный</w:t>
      </w:r>
      <w:r w:rsidR="00B04C3B">
        <w:rPr>
          <w:rFonts w:eastAsiaTheme="minorHAnsi"/>
          <w:sz w:val="28"/>
          <w:szCs w:val="28"/>
          <w:lang w:eastAsia="en-US"/>
        </w:rPr>
        <w:t xml:space="preserve"> год</w:t>
      </w:r>
      <w:r w:rsidR="006601F2">
        <w:rPr>
          <w:rFonts w:eastAsiaTheme="minorHAnsi"/>
          <w:sz w:val="28"/>
          <w:szCs w:val="28"/>
          <w:lang w:eastAsia="en-US"/>
        </w:rPr>
        <w:t>;</w:t>
      </w:r>
    </w:p>
    <w:p w:rsidR="006601F2" w:rsidRPr="003077DE" w:rsidRDefault="006601F2" w:rsidP="006601F2">
      <w:pPr>
        <w:pStyle w:val="a9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77DE">
        <w:rPr>
          <w:sz w:val="28"/>
          <w:szCs w:val="28"/>
        </w:rPr>
        <w:t xml:space="preserve"> за личные заслуги в содействии молодым работникам и государственным гражданским служащим Министерства в успешном овладении ими профессиональными знаниями, навыками и умениями, в их профессиональном становлении;</w:t>
      </w:r>
    </w:p>
    <w:p w:rsidR="006601F2" w:rsidRPr="003077DE" w:rsidRDefault="006601F2" w:rsidP="006601F2">
      <w:pPr>
        <w:widowControl w:val="0"/>
        <w:tabs>
          <w:tab w:val="left" w:pos="993"/>
        </w:tabs>
        <w:jc w:val="both"/>
        <w:rPr>
          <w:sz w:val="28"/>
          <w:szCs w:val="28"/>
        </w:rPr>
      </w:pPr>
      <w:r w:rsidRPr="003077DE">
        <w:rPr>
          <w:rFonts w:eastAsiaTheme="minorHAnsi"/>
          <w:sz w:val="24"/>
          <w:szCs w:val="24"/>
          <w:lang w:eastAsia="en-US"/>
        </w:rPr>
        <w:t>(абзац введен Приказом</w:t>
      </w:r>
      <w:r w:rsidRPr="003077DE">
        <w:rPr>
          <w:rFonts w:eastAsiaTheme="minorHAnsi"/>
          <w:sz w:val="28"/>
          <w:szCs w:val="28"/>
          <w:lang w:eastAsia="en-US"/>
        </w:rPr>
        <w:t xml:space="preserve"> </w:t>
      </w:r>
      <w:r w:rsidRPr="003077DE">
        <w:rPr>
          <w:rFonts w:eastAsiaTheme="minorHAnsi"/>
          <w:sz w:val="24"/>
          <w:szCs w:val="24"/>
          <w:lang w:eastAsia="en-US"/>
        </w:rPr>
        <w:t>Министерства природных ресурсов и экологии Республики Карелия от 23.08.2018 № 1544</w:t>
      </w:r>
      <w:r w:rsidRPr="003077DE">
        <w:rPr>
          <w:rFonts w:eastAsiaTheme="minorHAnsi"/>
          <w:sz w:val="28"/>
          <w:szCs w:val="28"/>
          <w:lang w:eastAsia="en-US"/>
        </w:rPr>
        <w:t>)</w:t>
      </w:r>
    </w:p>
    <w:p w:rsidR="006601F2" w:rsidRPr="003077DE" w:rsidRDefault="006601F2" w:rsidP="006601F2">
      <w:pPr>
        <w:pStyle w:val="a9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77DE">
        <w:rPr>
          <w:sz w:val="28"/>
          <w:szCs w:val="28"/>
        </w:rPr>
        <w:t>за личные заслуги в приобретении молодыми работниками и государственными гражданскими служащими Министерства опыта работы по специальности, формировании у них практических знаний, умений и навыков;</w:t>
      </w:r>
    </w:p>
    <w:p w:rsidR="006601F2" w:rsidRPr="003077DE" w:rsidRDefault="006601F2" w:rsidP="006601F2">
      <w:pPr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077DE">
        <w:rPr>
          <w:rFonts w:eastAsiaTheme="minorHAnsi"/>
          <w:sz w:val="28"/>
          <w:szCs w:val="28"/>
          <w:lang w:eastAsia="en-US"/>
        </w:rPr>
        <w:t>(</w:t>
      </w:r>
      <w:r w:rsidRPr="003077DE">
        <w:rPr>
          <w:rFonts w:eastAsiaTheme="minorHAnsi"/>
          <w:sz w:val="24"/>
          <w:szCs w:val="24"/>
          <w:lang w:eastAsia="en-US"/>
        </w:rPr>
        <w:t>абзац введен Приказом</w:t>
      </w:r>
      <w:r w:rsidRPr="003077DE">
        <w:rPr>
          <w:rFonts w:eastAsiaTheme="minorHAnsi"/>
          <w:sz w:val="28"/>
          <w:szCs w:val="28"/>
          <w:lang w:eastAsia="en-US"/>
        </w:rPr>
        <w:t xml:space="preserve"> </w:t>
      </w:r>
      <w:r w:rsidRPr="003077DE">
        <w:rPr>
          <w:rFonts w:eastAsiaTheme="minorHAnsi"/>
          <w:sz w:val="24"/>
          <w:szCs w:val="24"/>
          <w:lang w:eastAsia="en-US"/>
        </w:rPr>
        <w:t>Министерства природных ресурсов и экологии Республики Карелия от 23.08.2018 № 1544</w:t>
      </w:r>
      <w:r w:rsidRPr="003077DE">
        <w:rPr>
          <w:rFonts w:eastAsiaTheme="minorHAnsi"/>
          <w:sz w:val="28"/>
          <w:szCs w:val="28"/>
          <w:lang w:eastAsia="en-US"/>
        </w:rPr>
        <w:t>)</w:t>
      </w:r>
    </w:p>
    <w:p w:rsidR="006601F2" w:rsidRPr="003077DE" w:rsidRDefault="006601F2" w:rsidP="006601F2">
      <w:pPr>
        <w:pStyle w:val="a9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77DE">
        <w:rPr>
          <w:sz w:val="28"/>
          <w:szCs w:val="28"/>
        </w:rPr>
        <w:t>за личные заслуги в оказании постоянной и эффективной помощи молодым работникам и государственным гражданским служащим Министерства в совершенствовании форм и методов работы (службы);</w:t>
      </w:r>
    </w:p>
    <w:p w:rsidR="006601F2" w:rsidRPr="003077DE" w:rsidRDefault="006601F2" w:rsidP="006601F2">
      <w:pPr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077DE">
        <w:rPr>
          <w:rFonts w:eastAsiaTheme="minorHAnsi"/>
          <w:sz w:val="28"/>
          <w:szCs w:val="28"/>
          <w:lang w:eastAsia="en-US"/>
        </w:rPr>
        <w:t>(</w:t>
      </w:r>
      <w:r w:rsidRPr="003077DE">
        <w:rPr>
          <w:rFonts w:eastAsiaTheme="minorHAnsi"/>
          <w:sz w:val="24"/>
          <w:szCs w:val="24"/>
          <w:lang w:eastAsia="en-US"/>
        </w:rPr>
        <w:t>абзац введен Приказом</w:t>
      </w:r>
      <w:r w:rsidRPr="003077DE">
        <w:rPr>
          <w:rFonts w:eastAsiaTheme="minorHAnsi"/>
          <w:sz w:val="28"/>
          <w:szCs w:val="28"/>
          <w:lang w:eastAsia="en-US"/>
        </w:rPr>
        <w:t xml:space="preserve"> </w:t>
      </w:r>
      <w:r w:rsidRPr="003077DE">
        <w:rPr>
          <w:rFonts w:eastAsiaTheme="minorHAnsi"/>
          <w:sz w:val="24"/>
          <w:szCs w:val="24"/>
          <w:lang w:eastAsia="en-US"/>
        </w:rPr>
        <w:t>Министерства природных ресурсов и экологии Республики Карелия от 23.08.2018 № 1544</w:t>
      </w:r>
      <w:r w:rsidRPr="003077DE">
        <w:rPr>
          <w:rFonts w:eastAsiaTheme="minorHAnsi"/>
          <w:sz w:val="28"/>
          <w:szCs w:val="28"/>
          <w:lang w:eastAsia="en-US"/>
        </w:rPr>
        <w:t>)</w:t>
      </w:r>
    </w:p>
    <w:p w:rsidR="006601F2" w:rsidRPr="003077DE" w:rsidRDefault="006601F2" w:rsidP="006601F2">
      <w:pPr>
        <w:pStyle w:val="a9"/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77DE">
        <w:rPr>
          <w:sz w:val="28"/>
          <w:szCs w:val="28"/>
        </w:rPr>
        <w:t>за личные заслуги в проведении действенной работы по воспитанию молодых работников, специалистов и государственных гражданских служащих Министерства, повышению их общественной активности и формированию гражданской позиции.</w:t>
      </w:r>
    </w:p>
    <w:p w:rsidR="006601F2" w:rsidRPr="006601F2" w:rsidRDefault="006601F2" w:rsidP="006601F2">
      <w:pPr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077DE">
        <w:rPr>
          <w:rFonts w:eastAsiaTheme="minorHAnsi"/>
          <w:sz w:val="28"/>
          <w:szCs w:val="28"/>
          <w:lang w:eastAsia="en-US"/>
        </w:rPr>
        <w:t>(</w:t>
      </w:r>
      <w:r w:rsidRPr="003077DE">
        <w:rPr>
          <w:rFonts w:eastAsiaTheme="minorHAnsi"/>
          <w:sz w:val="24"/>
          <w:szCs w:val="24"/>
          <w:lang w:eastAsia="en-US"/>
        </w:rPr>
        <w:t>абзац введен Приказом</w:t>
      </w:r>
      <w:r w:rsidRPr="003077D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Министерства природных ресурсов и экологии Республики Карелия от 23.08.2018 № 1544</w:t>
      </w:r>
      <w:r>
        <w:rPr>
          <w:rFonts w:eastAsiaTheme="minorHAnsi"/>
          <w:sz w:val="28"/>
          <w:szCs w:val="28"/>
          <w:lang w:eastAsia="en-US"/>
        </w:rPr>
        <w:t>)</w:t>
      </w:r>
    </w:p>
    <w:p w:rsidR="00110401" w:rsidRPr="005D1CB7" w:rsidRDefault="0051130E" w:rsidP="00D43A15">
      <w:pPr>
        <w:pStyle w:val="a9"/>
        <w:widowControl w:val="0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5D1CB7">
        <w:rPr>
          <w:sz w:val="28"/>
          <w:szCs w:val="28"/>
        </w:rPr>
        <w:t xml:space="preserve">Для рассмотрения вопроса </w:t>
      </w:r>
      <w:r w:rsidR="00EF52E3" w:rsidRPr="005D1CB7">
        <w:rPr>
          <w:sz w:val="28"/>
          <w:szCs w:val="28"/>
        </w:rPr>
        <w:t xml:space="preserve">о </w:t>
      </w:r>
      <w:r w:rsidR="00A63EF7" w:rsidRPr="005D1CB7">
        <w:rPr>
          <w:sz w:val="28"/>
          <w:szCs w:val="28"/>
        </w:rPr>
        <w:t xml:space="preserve">поощрении или </w:t>
      </w:r>
      <w:r w:rsidR="00EF52E3" w:rsidRPr="005D1CB7">
        <w:rPr>
          <w:sz w:val="28"/>
          <w:szCs w:val="28"/>
        </w:rPr>
        <w:t>награждении ведомственными наградами</w:t>
      </w:r>
      <w:r w:rsidR="00C53FD9" w:rsidRPr="005D1CB7">
        <w:rPr>
          <w:sz w:val="28"/>
          <w:szCs w:val="28"/>
        </w:rPr>
        <w:t xml:space="preserve"> </w:t>
      </w:r>
      <w:r w:rsidRPr="005D1CB7">
        <w:rPr>
          <w:sz w:val="28"/>
          <w:szCs w:val="28"/>
        </w:rPr>
        <w:t>заинтересованные лица представляют на имя Министра</w:t>
      </w:r>
      <w:r w:rsidR="00092719" w:rsidRPr="005D1CB7">
        <w:rPr>
          <w:sz w:val="28"/>
          <w:szCs w:val="28"/>
        </w:rPr>
        <w:t xml:space="preserve"> природных ресурсов и экологии Республики Карелия (далее – Министр)</w:t>
      </w:r>
      <w:r w:rsidRPr="005D1CB7">
        <w:rPr>
          <w:sz w:val="28"/>
          <w:szCs w:val="28"/>
        </w:rPr>
        <w:t xml:space="preserve"> </w:t>
      </w:r>
      <w:r w:rsidR="00A127EC" w:rsidRPr="005D1CB7">
        <w:rPr>
          <w:sz w:val="28"/>
          <w:szCs w:val="28"/>
        </w:rPr>
        <w:t>х</w:t>
      </w:r>
      <w:r w:rsidRPr="005D1CB7">
        <w:rPr>
          <w:sz w:val="28"/>
          <w:szCs w:val="28"/>
        </w:rPr>
        <w:t xml:space="preserve">одатайство </w:t>
      </w:r>
      <w:r w:rsidR="00E50647" w:rsidRPr="005D1CB7">
        <w:rPr>
          <w:sz w:val="28"/>
          <w:szCs w:val="28"/>
        </w:rPr>
        <w:t>о поощрении</w:t>
      </w:r>
      <w:r w:rsidRPr="005D1CB7">
        <w:rPr>
          <w:sz w:val="28"/>
          <w:szCs w:val="28"/>
        </w:rPr>
        <w:t xml:space="preserve"> Благодарност</w:t>
      </w:r>
      <w:r w:rsidR="00E50647" w:rsidRPr="005D1CB7">
        <w:rPr>
          <w:sz w:val="28"/>
          <w:szCs w:val="28"/>
        </w:rPr>
        <w:t>ью</w:t>
      </w:r>
      <w:r w:rsidRPr="005D1CB7">
        <w:rPr>
          <w:sz w:val="28"/>
          <w:szCs w:val="28"/>
        </w:rPr>
        <w:t xml:space="preserve"> Министра</w:t>
      </w:r>
      <w:r w:rsidR="001D0C88" w:rsidRPr="005D1CB7">
        <w:rPr>
          <w:sz w:val="28"/>
          <w:szCs w:val="28"/>
        </w:rPr>
        <w:t xml:space="preserve"> (</w:t>
      </w:r>
      <w:r w:rsidR="00113ACD">
        <w:rPr>
          <w:sz w:val="28"/>
          <w:szCs w:val="28"/>
        </w:rPr>
        <w:t xml:space="preserve">далее - </w:t>
      </w:r>
      <w:r w:rsidR="001D0C88" w:rsidRPr="005D1CB7">
        <w:rPr>
          <w:sz w:val="28"/>
          <w:szCs w:val="28"/>
        </w:rPr>
        <w:t>ходатайство о поощрении)</w:t>
      </w:r>
      <w:r w:rsidR="00EF52E3" w:rsidRPr="005D1CB7">
        <w:rPr>
          <w:sz w:val="28"/>
          <w:szCs w:val="28"/>
        </w:rPr>
        <w:t xml:space="preserve"> или </w:t>
      </w:r>
      <w:r w:rsidR="001D0C88" w:rsidRPr="005D1CB7">
        <w:rPr>
          <w:sz w:val="28"/>
          <w:szCs w:val="28"/>
        </w:rPr>
        <w:t xml:space="preserve">ходатайство о </w:t>
      </w:r>
      <w:r w:rsidR="00EF52E3" w:rsidRPr="005D1CB7">
        <w:rPr>
          <w:sz w:val="28"/>
          <w:szCs w:val="28"/>
        </w:rPr>
        <w:t>награждении Почетной грамотой</w:t>
      </w:r>
      <w:r w:rsidR="001D0C88" w:rsidRPr="005D1CB7">
        <w:rPr>
          <w:sz w:val="28"/>
          <w:szCs w:val="28"/>
        </w:rPr>
        <w:t xml:space="preserve"> (</w:t>
      </w:r>
      <w:r w:rsidR="00113ACD">
        <w:rPr>
          <w:sz w:val="28"/>
          <w:szCs w:val="28"/>
        </w:rPr>
        <w:t xml:space="preserve">далее - </w:t>
      </w:r>
      <w:r w:rsidR="001D0C88" w:rsidRPr="005D1CB7">
        <w:rPr>
          <w:sz w:val="28"/>
          <w:szCs w:val="28"/>
        </w:rPr>
        <w:t>ходатайство о награждении)</w:t>
      </w:r>
      <w:r w:rsidR="00A072A8" w:rsidRPr="005D1CB7">
        <w:rPr>
          <w:sz w:val="28"/>
          <w:szCs w:val="28"/>
        </w:rPr>
        <w:t>.</w:t>
      </w:r>
    </w:p>
    <w:p w:rsidR="00480E31" w:rsidRPr="001D0C88" w:rsidRDefault="00480E31" w:rsidP="00D43A15">
      <w:pPr>
        <w:pStyle w:val="ConsPlusNormal"/>
        <w:numPr>
          <w:ilvl w:val="0"/>
          <w:numId w:val="23"/>
        </w:numPr>
        <w:tabs>
          <w:tab w:val="left" w:pos="993"/>
        </w:tabs>
        <w:ind w:lef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C88">
        <w:rPr>
          <w:rFonts w:ascii="Times New Roman" w:hAnsi="Times New Roman" w:cs="Times New Roman"/>
          <w:sz w:val="28"/>
          <w:szCs w:val="28"/>
        </w:rPr>
        <w:t xml:space="preserve">С </w:t>
      </w:r>
      <w:r w:rsidR="00697823" w:rsidRPr="001D0C88">
        <w:rPr>
          <w:rFonts w:ascii="Times New Roman" w:hAnsi="Times New Roman" w:cs="Times New Roman"/>
          <w:sz w:val="28"/>
          <w:szCs w:val="28"/>
        </w:rPr>
        <w:t>ходатайством</w:t>
      </w:r>
      <w:r w:rsidRPr="001D0C88">
        <w:rPr>
          <w:rFonts w:ascii="Times New Roman" w:hAnsi="Times New Roman" w:cs="Times New Roman"/>
          <w:sz w:val="28"/>
          <w:szCs w:val="28"/>
        </w:rPr>
        <w:t xml:space="preserve"> </w:t>
      </w:r>
      <w:r w:rsidR="001D0C88" w:rsidRPr="001D0C88">
        <w:rPr>
          <w:rFonts w:ascii="Times New Roman" w:hAnsi="Times New Roman" w:cs="Times New Roman"/>
          <w:sz w:val="28"/>
          <w:szCs w:val="28"/>
        </w:rPr>
        <w:t xml:space="preserve">о поощрении или </w:t>
      </w:r>
      <w:proofErr w:type="gramStart"/>
      <w:r w:rsidR="001D0C88">
        <w:rPr>
          <w:rFonts w:ascii="Times New Roman" w:hAnsi="Times New Roman" w:cs="Times New Roman"/>
          <w:sz w:val="28"/>
          <w:szCs w:val="28"/>
        </w:rPr>
        <w:t>ходатайством</w:t>
      </w:r>
      <w:proofErr w:type="gramEnd"/>
      <w:r w:rsidR="001D0C88">
        <w:rPr>
          <w:rFonts w:ascii="Times New Roman" w:hAnsi="Times New Roman" w:cs="Times New Roman"/>
          <w:sz w:val="28"/>
          <w:szCs w:val="28"/>
        </w:rPr>
        <w:t xml:space="preserve"> о </w:t>
      </w:r>
      <w:r w:rsidR="001D0C88" w:rsidRPr="001D0C88">
        <w:rPr>
          <w:rFonts w:ascii="Times New Roman" w:hAnsi="Times New Roman" w:cs="Times New Roman"/>
          <w:sz w:val="28"/>
          <w:szCs w:val="28"/>
        </w:rPr>
        <w:t xml:space="preserve">награждении </w:t>
      </w:r>
      <w:r w:rsidRPr="001D0C88">
        <w:rPr>
          <w:rFonts w:ascii="Times New Roman" w:hAnsi="Times New Roman" w:cs="Times New Roman"/>
          <w:sz w:val="28"/>
          <w:szCs w:val="28"/>
        </w:rPr>
        <w:t>обращаются:</w:t>
      </w:r>
    </w:p>
    <w:p w:rsidR="00D548A9" w:rsidRPr="0028717E" w:rsidRDefault="00D548A9" w:rsidP="00D43A15">
      <w:pPr>
        <w:pStyle w:val="a9"/>
        <w:numPr>
          <w:ilvl w:val="0"/>
          <w:numId w:val="9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28717E">
        <w:rPr>
          <w:rFonts w:eastAsiaTheme="minorHAnsi"/>
          <w:sz w:val="28"/>
          <w:szCs w:val="28"/>
          <w:lang w:eastAsia="en-US"/>
        </w:rPr>
        <w:t>Первый заместитель Министра, заместители Министра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548A9" w:rsidRDefault="00D548A9" w:rsidP="00D43A15">
      <w:pPr>
        <w:pStyle w:val="a9"/>
        <w:numPr>
          <w:ilvl w:val="0"/>
          <w:numId w:val="9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28717E">
        <w:rPr>
          <w:rFonts w:eastAsiaTheme="minorHAnsi"/>
          <w:sz w:val="28"/>
          <w:szCs w:val="28"/>
          <w:lang w:eastAsia="en-US"/>
        </w:rPr>
        <w:t>руководители структурных подразделений Министерства по согласованию с курирующим</w:t>
      </w:r>
      <w:r>
        <w:rPr>
          <w:rFonts w:eastAsiaTheme="minorHAnsi"/>
          <w:sz w:val="28"/>
          <w:szCs w:val="28"/>
          <w:lang w:eastAsia="en-US"/>
        </w:rPr>
        <w:t xml:space="preserve"> заместителе</w:t>
      </w:r>
      <w:r w:rsidRPr="0028717E">
        <w:rPr>
          <w:rFonts w:eastAsiaTheme="minorHAnsi"/>
          <w:sz w:val="28"/>
          <w:szCs w:val="28"/>
          <w:lang w:eastAsia="en-US"/>
        </w:rPr>
        <w:t>м Министра;</w:t>
      </w:r>
    </w:p>
    <w:p w:rsidR="00D548A9" w:rsidRPr="00EF52E3" w:rsidRDefault="00D548A9" w:rsidP="00D43A15">
      <w:pPr>
        <w:pStyle w:val="a9"/>
        <w:numPr>
          <w:ilvl w:val="0"/>
          <w:numId w:val="9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EF52E3">
        <w:rPr>
          <w:rFonts w:eastAsiaTheme="minorHAnsi"/>
          <w:sz w:val="28"/>
          <w:szCs w:val="28"/>
          <w:lang w:eastAsia="en-US"/>
        </w:rPr>
        <w:t>руководители государственных организаций, подведомственных Министерству;</w:t>
      </w:r>
    </w:p>
    <w:p w:rsidR="00092719" w:rsidRDefault="00D548A9" w:rsidP="00D43A15">
      <w:pPr>
        <w:pStyle w:val="a9"/>
        <w:numPr>
          <w:ilvl w:val="0"/>
          <w:numId w:val="9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EF52E3">
        <w:rPr>
          <w:rFonts w:eastAsiaTheme="minorHAnsi"/>
          <w:sz w:val="28"/>
          <w:szCs w:val="28"/>
          <w:lang w:eastAsia="en-US"/>
        </w:rPr>
        <w:t>руководители иных организаций</w:t>
      </w:r>
      <w:r w:rsidR="00092719">
        <w:rPr>
          <w:rFonts w:eastAsiaTheme="minorHAnsi"/>
          <w:sz w:val="28"/>
          <w:szCs w:val="28"/>
          <w:lang w:eastAsia="en-US"/>
        </w:rPr>
        <w:t xml:space="preserve">, </w:t>
      </w:r>
      <w:r w:rsidR="00092719" w:rsidRPr="007E2D69">
        <w:rPr>
          <w:sz w:val="28"/>
          <w:szCs w:val="28"/>
        </w:rPr>
        <w:t>оказывающие содействие в реализации функций и полномочий, возложенных на Министерство</w:t>
      </w:r>
      <w:r w:rsidR="0099686D">
        <w:rPr>
          <w:sz w:val="28"/>
          <w:szCs w:val="28"/>
        </w:rPr>
        <w:t>.</w:t>
      </w:r>
    </w:p>
    <w:p w:rsidR="00EF52E3" w:rsidRPr="00092719" w:rsidRDefault="00092719" w:rsidP="00D43A15">
      <w:pPr>
        <w:pStyle w:val="a9"/>
        <w:numPr>
          <w:ilvl w:val="0"/>
          <w:numId w:val="23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92719">
        <w:rPr>
          <w:sz w:val="28"/>
          <w:szCs w:val="28"/>
        </w:rPr>
        <w:t xml:space="preserve">При оформлении документов </w:t>
      </w:r>
      <w:r w:rsidR="0099686D">
        <w:rPr>
          <w:sz w:val="28"/>
          <w:szCs w:val="28"/>
        </w:rPr>
        <w:t xml:space="preserve">для поощрения </w:t>
      </w:r>
      <w:r w:rsidR="0099686D" w:rsidRPr="00092719">
        <w:rPr>
          <w:sz w:val="28"/>
          <w:szCs w:val="28"/>
        </w:rPr>
        <w:t xml:space="preserve">Благодарностью Министра </w:t>
      </w:r>
      <w:r w:rsidR="0099686D">
        <w:rPr>
          <w:sz w:val="28"/>
          <w:szCs w:val="28"/>
        </w:rPr>
        <w:t xml:space="preserve">или </w:t>
      </w:r>
      <w:r w:rsidRPr="00092719">
        <w:rPr>
          <w:sz w:val="28"/>
          <w:szCs w:val="28"/>
        </w:rPr>
        <w:t>к награждению Почетной грамотой, соблюдается следующая последовательность:</w:t>
      </w:r>
    </w:p>
    <w:p w:rsidR="00EF52E3" w:rsidRPr="00092719" w:rsidRDefault="00EF52E3" w:rsidP="00D43A15">
      <w:pPr>
        <w:pStyle w:val="ConsPlusNormal"/>
        <w:numPr>
          <w:ilvl w:val="0"/>
          <w:numId w:val="21"/>
        </w:numPr>
        <w:tabs>
          <w:tab w:val="left" w:pos="993"/>
        </w:tabs>
        <w:ind w:lef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092719">
        <w:rPr>
          <w:rFonts w:ascii="Times New Roman" w:hAnsi="Times New Roman" w:cs="Times New Roman"/>
          <w:sz w:val="28"/>
          <w:szCs w:val="28"/>
        </w:rPr>
        <w:lastRenderedPageBreak/>
        <w:t>Благодарность Министра;</w:t>
      </w:r>
    </w:p>
    <w:p w:rsidR="00AD5081" w:rsidRPr="00092719" w:rsidRDefault="00EF52E3" w:rsidP="00D43A15">
      <w:pPr>
        <w:pStyle w:val="a9"/>
        <w:widowControl w:val="0"/>
        <w:numPr>
          <w:ilvl w:val="0"/>
          <w:numId w:val="21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bookmarkStart w:id="3" w:name="P55"/>
      <w:bookmarkEnd w:id="3"/>
      <w:r w:rsidRPr="00092719">
        <w:rPr>
          <w:sz w:val="28"/>
          <w:szCs w:val="28"/>
        </w:rPr>
        <w:t>Почетная грамота.</w:t>
      </w:r>
    </w:p>
    <w:p w:rsidR="00092719" w:rsidRPr="00092719" w:rsidRDefault="00092719" w:rsidP="00D43A15">
      <w:pPr>
        <w:pStyle w:val="ConsPlusNormal"/>
        <w:tabs>
          <w:tab w:val="left" w:pos="993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2719">
        <w:rPr>
          <w:rFonts w:ascii="Times New Roman" w:hAnsi="Times New Roman" w:cs="Times New Roman"/>
          <w:sz w:val="28"/>
          <w:szCs w:val="28"/>
        </w:rPr>
        <w:t xml:space="preserve">В исключительных случаях </w:t>
      </w:r>
      <w:r w:rsidR="004B244D" w:rsidRPr="00092719">
        <w:rPr>
          <w:rFonts w:ascii="Times New Roman" w:hAnsi="Times New Roman" w:cs="Times New Roman"/>
          <w:sz w:val="28"/>
          <w:szCs w:val="28"/>
        </w:rPr>
        <w:t xml:space="preserve">Министром принимается </w:t>
      </w:r>
      <w:r w:rsidRPr="00092719">
        <w:rPr>
          <w:rFonts w:ascii="Times New Roman" w:hAnsi="Times New Roman" w:cs="Times New Roman"/>
          <w:sz w:val="28"/>
          <w:szCs w:val="28"/>
        </w:rPr>
        <w:t xml:space="preserve">решение о награждении Почетной грамотой, минуя </w:t>
      </w:r>
      <w:r w:rsidR="00A63EF7">
        <w:rPr>
          <w:rFonts w:ascii="Times New Roman" w:hAnsi="Times New Roman" w:cs="Times New Roman"/>
          <w:sz w:val="28"/>
          <w:szCs w:val="28"/>
        </w:rPr>
        <w:t>поощрение</w:t>
      </w:r>
      <w:r w:rsidRPr="00092719">
        <w:rPr>
          <w:rFonts w:ascii="Times New Roman" w:hAnsi="Times New Roman" w:cs="Times New Roman"/>
          <w:sz w:val="28"/>
          <w:szCs w:val="28"/>
        </w:rPr>
        <w:t xml:space="preserve"> Благодарностью Министра</w:t>
      </w:r>
      <w:r w:rsidR="004B244D">
        <w:rPr>
          <w:rFonts w:ascii="Times New Roman" w:hAnsi="Times New Roman" w:cs="Times New Roman"/>
          <w:sz w:val="28"/>
          <w:szCs w:val="28"/>
        </w:rPr>
        <w:t>.</w:t>
      </w:r>
    </w:p>
    <w:p w:rsidR="00AD5081" w:rsidRPr="005D1CB7" w:rsidRDefault="00AD5081" w:rsidP="00D43A15">
      <w:pPr>
        <w:pStyle w:val="a9"/>
        <w:widowControl w:val="0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5D1CB7">
        <w:rPr>
          <w:sz w:val="28"/>
          <w:szCs w:val="28"/>
        </w:rPr>
        <w:t>Поощрение Благодарностью Министра осуществляется без предъявления требований к стажу</w:t>
      </w:r>
      <w:r w:rsidR="001D0C88" w:rsidRPr="005D1CB7">
        <w:rPr>
          <w:sz w:val="28"/>
          <w:szCs w:val="28"/>
        </w:rPr>
        <w:t xml:space="preserve"> работы (службы)</w:t>
      </w:r>
      <w:r w:rsidRPr="005D1CB7">
        <w:rPr>
          <w:sz w:val="28"/>
          <w:szCs w:val="28"/>
        </w:rPr>
        <w:t>.</w:t>
      </w:r>
    </w:p>
    <w:p w:rsidR="00AD5081" w:rsidRPr="00FB64AC" w:rsidRDefault="00AD5081" w:rsidP="00D43A15">
      <w:pPr>
        <w:tabs>
          <w:tab w:val="left" w:pos="993"/>
        </w:tabs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64AC">
        <w:rPr>
          <w:rFonts w:eastAsiaTheme="minorHAnsi"/>
          <w:bCs/>
          <w:sz w:val="28"/>
          <w:szCs w:val="28"/>
          <w:lang w:eastAsia="en-US"/>
        </w:rPr>
        <w:t>Кандидаты на награждение Почетной грамотой (далее - кандидаты) должны одновременно соответствовать следующим требованиям:</w:t>
      </w:r>
    </w:p>
    <w:p w:rsidR="00AD5081" w:rsidRPr="00AB679A" w:rsidRDefault="00AD5081" w:rsidP="00D43A15">
      <w:pPr>
        <w:pStyle w:val="a9"/>
        <w:widowControl w:val="0"/>
        <w:numPr>
          <w:ilvl w:val="0"/>
          <w:numId w:val="5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AD5081">
        <w:rPr>
          <w:rFonts w:eastAsiaTheme="minorHAnsi"/>
          <w:bCs/>
          <w:sz w:val="28"/>
          <w:szCs w:val="28"/>
          <w:lang w:eastAsia="en-US"/>
        </w:rPr>
        <w:t xml:space="preserve">наличие стажа работы (службы): </w:t>
      </w:r>
      <w:r w:rsidRPr="00AD5081">
        <w:rPr>
          <w:sz w:val="28"/>
          <w:szCs w:val="28"/>
        </w:rPr>
        <w:t xml:space="preserve">для гражданских служащих Министерства - без учета стажа работы, в том числе стажа государственной службы, для иных лиц - при стаже </w:t>
      </w:r>
      <w:r w:rsidR="0099686D">
        <w:rPr>
          <w:sz w:val="28"/>
          <w:szCs w:val="28"/>
        </w:rPr>
        <w:t>работ</w:t>
      </w:r>
      <w:r w:rsidR="00AB679A">
        <w:rPr>
          <w:sz w:val="28"/>
          <w:szCs w:val="28"/>
        </w:rPr>
        <w:t xml:space="preserve">ы в отрасли не менее 5 лет. </w:t>
      </w:r>
      <w:r w:rsidR="00AB679A">
        <w:rPr>
          <w:rFonts w:eastAsiaTheme="minorHAnsi"/>
          <w:sz w:val="28"/>
          <w:szCs w:val="28"/>
          <w:lang w:eastAsia="en-US"/>
        </w:rPr>
        <w:t>В</w:t>
      </w:r>
      <w:r w:rsidRPr="00AB679A">
        <w:rPr>
          <w:rFonts w:eastAsiaTheme="minorHAnsi"/>
          <w:sz w:val="28"/>
          <w:szCs w:val="28"/>
          <w:lang w:eastAsia="en-US"/>
        </w:rPr>
        <w:t xml:space="preserve"> случае ликвидации (упразднения) организации (органа) или реорганизации организации (органа) с передачей прав и обязанностей (функций и полномочий) другому юридическому лицу стаж работы (службы) кандидата сохраняется и считается непрерывным при определении соответствия его требованиям к стажу работы (службы) в органи</w:t>
      </w:r>
      <w:r w:rsidR="0099686D" w:rsidRPr="00AB679A">
        <w:rPr>
          <w:rFonts w:eastAsiaTheme="minorHAnsi"/>
          <w:sz w:val="28"/>
          <w:szCs w:val="28"/>
          <w:lang w:eastAsia="en-US"/>
        </w:rPr>
        <w:t>зации (органе), представляющей наградные документы</w:t>
      </w:r>
      <w:r w:rsidRPr="00AB679A">
        <w:rPr>
          <w:rFonts w:eastAsiaTheme="minorHAnsi"/>
          <w:sz w:val="28"/>
          <w:szCs w:val="28"/>
          <w:lang w:eastAsia="en-US"/>
        </w:rPr>
        <w:t>;</w:t>
      </w:r>
    </w:p>
    <w:p w:rsidR="00AD5081" w:rsidRPr="00C8497F" w:rsidRDefault="00AD5081" w:rsidP="00D43A15">
      <w:pPr>
        <w:pStyle w:val="a9"/>
        <w:numPr>
          <w:ilvl w:val="0"/>
          <w:numId w:val="5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наличие наград</w:t>
      </w:r>
      <w:r w:rsidR="00E140B4">
        <w:rPr>
          <w:sz w:val="28"/>
          <w:szCs w:val="28"/>
        </w:rPr>
        <w:t xml:space="preserve"> ходатайствующей</w:t>
      </w:r>
      <w:r>
        <w:rPr>
          <w:sz w:val="28"/>
          <w:szCs w:val="28"/>
        </w:rPr>
        <w:t xml:space="preserve"> организации</w:t>
      </w:r>
      <w:r w:rsidR="00E140B4">
        <w:rPr>
          <w:sz w:val="28"/>
          <w:szCs w:val="28"/>
        </w:rPr>
        <w:t>;</w:t>
      </w:r>
    </w:p>
    <w:p w:rsidR="00AD5081" w:rsidRPr="00FB64AC" w:rsidRDefault="00AD5081" w:rsidP="00D43A15">
      <w:pPr>
        <w:pStyle w:val="a9"/>
        <w:numPr>
          <w:ilvl w:val="0"/>
          <w:numId w:val="5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64AC">
        <w:rPr>
          <w:rFonts w:eastAsiaTheme="minorHAnsi"/>
          <w:sz w:val="28"/>
          <w:szCs w:val="28"/>
          <w:lang w:eastAsia="en-US"/>
        </w:rPr>
        <w:t xml:space="preserve">наличие у кандидата </w:t>
      </w:r>
      <w:r w:rsidR="0099686D">
        <w:rPr>
          <w:rFonts w:eastAsiaTheme="minorHAnsi"/>
          <w:sz w:val="28"/>
          <w:szCs w:val="28"/>
          <w:lang w:eastAsia="en-US"/>
        </w:rPr>
        <w:t>ведомственных наград</w:t>
      </w:r>
      <w:r w:rsidRPr="00FB64AC">
        <w:rPr>
          <w:rFonts w:eastAsiaTheme="minorHAnsi"/>
          <w:sz w:val="28"/>
          <w:szCs w:val="28"/>
          <w:lang w:eastAsia="en-US"/>
        </w:rPr>
        <w:t xml:space="preserve"> Министерства</w:t>
      </w:r>
      <w:r w:rsidR="001D0C88">
        <w:rPr>
          <w:rFonts w:eastAsiaTheme="minorHAnsi"/>
          <w:sz w:val="28"/>
          <w:szCs w:val="28"/>
          <w:lang w:eastAsia="en-US"/>
        </w:rPr>
        <w:t>;</w:t>
      </w:r>
    </w:p>
    <w:p w:rsidR="00AD5081" w:rsidRDefault="00AD5081" w:rsidP="00D43A15">
      <w:pPr>
        <w:pStyle w:val="a9"/>
        <w:numPr>
          <w:ilvl w:val="0"/>
          <w:numId w:val="5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64AC">
        <w:rPr>
          <w:rFonts w:eastAsiaTheme="minorHAnsi"/>
          <w:sz w:val="28"/>
          <w:szCs w:val="28"/>
          <w:lang w:eastAsia="en-US"/>
        </w:rPr>
        <w:t>наличие профессиональных заслуг в соответствующей сфере деятельности (сведения о поощрениях и награждениях за эффективную и добросовестную трудовую (служебную) деятельность, о победах во всероссийских, региональных и муниципальных конкурсах профессионального мастерства и (или) иные сведения)</w:t>
      </w:r>
      <w:r w:rsidR="00810FF2">
        <w:rPr>
          <w:rFonts w:eastAsiaTheme="minorHAnsi"/>
          <w:sz w:val="28"/>
          <w:szCs w:val="28"/>
          <w:lang w:eastAsia="en-US"/>
        </w:rPr>
        <w:t>.</w:t>
      </w:r>
    </w:p>
    <w:p w:rsidR="00D917FA" w:rsidRPr="00D917FA" w:rsidRDefault="00D917FA" w:rsidP="00D917FA">
      <w:pPr>
        <w:pStyle w:val="a9"/>
        <w:numPr>
          <w:ilvl w:val="0"/>
          <w:numId w:val="23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E47772">
        <w:rPr>
          <w:rFonts w:eastAsiaTheme="minorHAnsi"/>
          <w:sz w:val="28"/>
          <w:szCs w:val="28"/>
          <w:lang w:eastAsia="en-US"/>
        </w:rPr>
        <w:t>Ходатайство о поощрении и награждении лиц, в отношении которых возбуждено уголовное дело, имеющих неснятую (непогашенную) судимость, дисциплинарные взыскания, в отношении которых проводится служебная проверка, не допускается.</w:t>
      </w:r>
    </w:p>
    <w:p w:rsidR="00EF52E3" w:rsidRPr="005D1CB7" w:rsidRDefault="00110401" w:rsidP="00D43A15">
      <w:pPr>
        <w:pStyle w:val="a9"/>
        <w:widowControl w:val="0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5D1CB7">
        <w:rPr>
          <w:rFonts w:eastAsiaTheme="minorHAnsi"/>
          <w:sz w:val="28"/>
          <w:szCs w:val="28"/>
          <w:lang w:eastAsia="en-US"/>
        </w:rPr>
        <w:t xml:space="preserve">К ходатайству </w:t>
      </w:r>
      <w:r w:rsidR="00EF52E3" w:rsidRPr="005D1CB7">
        <w:rPr>
          <w:rFonts w:eastAsiaTheme="minorHAnsi"/>
          <w:sz w:val="28"/>
          <w:szCs w:val="28"/>
          <w:lang w:eastAsia="en-US"/>
        </w:rPr>
        <w:t xml:space="preserve">о поощрении </w:t>
      </w:r>
      <w:r w:rsidRPr="005D1CB7">
        <w:rPr>
          <w:rFonts w:eastAsiaTheme="minorHAnsi"/>
          <w:sz w:val="28"/>
          <w:szCs w:val="28"/>
          <w:lang w:eastAsia="en-US"/>
        </w:rPr>
        <w:t xml:space="preserve">прилагается оформленное в установленном порядке представление об объявлении Благодарности </w:t>
      </w:r>
      <w:r w:rsidR="00B764F0" w:rsidRPr="005D1CB7">
        <w:rPr>
          <w:rFonts w:eastAsiaTheme="minorHAnsi"/>
          <w:sz w:val="28"/>
          <w:szCs w:val="28"/>
          <w:lang w:eastAsia="en-US"/>
        </w:rPr>
        <w:t xml:space="preserve">Министра </w:t>
      </w:r>
      <w:r w:rsidRPr="005D1CB7">
        <w:rPr>
          <w:rFonts w:eastAsiaTheme="minorHAnsi"/>
          <w:sz w:val="28"/>
          <w:szCs w:val="28"/>
          <w:lang w:eastAsia="en-US"/>
        </w:rPr>
        <w:t xml:space="preserve">(далее - представление), составленное </w:t>
      </w:r>
      <w:r w:rsidR="0070746E" w:rsidRPr="005D1CB7">
        <w:rPr>
          <w:rFonts w:eastAsiaTheme="minorHAnsi"/>
          <w:sz w:val="28"/>
          <w:szCs w:val="28"/>
          <w:lang w:eastAsia="en-US"/>
        </w:rPr>
        <w:t xml:space="preserve">в соответствии с приложением № </w:t>
      </w:r>
      <w:r w:rsidR="00843BE9" w:rsidRPr="005D1CB7">
        <w:rPr>
          <w:rFonts w:eastAsiaTheme="minorHAnsi"/>
          <w:sz w:val="28"/>
          <w:szCs w:val="28"/>
          <w:lang w:eastAsia="en-US"/>
        </w:rPr>
        <w:t>1</w:t>
      </w:r>
      <w:r w:rsidR="00EF52E3" w:rsidRPr="005D1CB7">
        <w:rPr>
          <w:rFonts w:eastAsiaTheme="minorHAnsi"/>
          <w:sz w:val="28"/>
          <w:szCs w:val="28"/>
          <w:lang w:eastAsia="en-US"/>
        </w:rPr>
        <w:t xml:space="preserve"> к настоящему Положению.</w:t>
      </w:r>
    </w:p>
    <w:p w:rsidR="00EF52E3" w:rsidRPr="00EF52E3" w:rsidRDefault="00EF52E3" w:rsidP="00D43A15">
      <w:pPr>
        <w:pStyle w:val="a9"/>
        <w:widowControl w:val="0"/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EF52E3">
        <w:rPr>
          <w:rFonts w:eastAsiaTheme="minorHAnsi"/>
          <w:sz w:val="28"/>
          <w:szCs w:val="28"/>
          <w:lang w:eastAsia="en-US"/>
        </w:rPr>
        <w:t xml:space="preserve">К ходатайству о </w:t>
      </w:r>
      <w:r>
        <w:rPr>
          <w:rFonts w:eastAsiaTheme="minorHAnsi"/>
          <w:sz w:val="28"/>
          <w:szCs w:val="28"/>
          <w:lang w:eastAsia="en-US"/>
        </w:rPr>
        <w:t xml:space="preserve">награждении </w:t>
      </w:r>
      <w:r w:rsidR="00343D76">
        <w:rPr>
          <w:rFonts w:eastAsiaTheme="minorHAnsi"/>
          <w:sz w:val="28"/>
          <w:szCs w:val="28"/>
          <w:lang w:eastAsia="en-US"/>
        </w:rPr>
        <w:t>прилагается оформленный</w:t>
      </w:r>
      <w:r w:rsidRPr="00EF52E3">
        <w:rPr>
          <w:rFonts w:eastAsiaTheme="minorHAnsi"/>
          <w:sz w:val="28"/>
          <w:szCs w:val="28"/>
          <w:lang w:eastAsia="en-US"/>
        </w:rPr>
        <w:t xml:space="preserve"> в установленном порядке </w:t>
      </w:r>
      <w:r w:rsidR="00343D76">
        <w:rPr>
          <w:rFonts w:eastAsiaTheme="minorHAnsi"/>
          <w:sz w:val="28"/>
          <w:szCs w:val="28"/>
          <w:lang w:eastAsia="en-US"/>
        </w:rPr>
        <w:t>наградной лист</w:t>
      </w:r>
      <w:r w:rsidRPr="00EF52E3">
        <w:rPr>
          <w:rFonts w:eastAsiaTheme="minorHAnsi"/>
          <w:sz w:val="28"/>
          <w:szCs w:val="28"/>
          <w:lang w:eastAsia="en-US"/>
        </w:rPr>
        <w:t>, составленн</w:t>
      </w:r>
      <w:r w:rsidR="00343D76">
        <w:rPr>
          <w:rFonts w:eastAsiaTheme="minorHAnsi"/>
          <w:sz w:val="28"/>
          <w:szCs w:val="28"/>
          <w:lang w:eastAsia="en-US"/>
        </w:rPr>
        <w:t xml:space="preserve">ый </w:t>
      </w:r>
      <w:r w:rsidRPr="00EF52E3">
        <w:rPr>
          <w:rFonts w:eastAsiaTheme="minorHAnsi"/>
          <w:sz w:val="28"/>
          <w:szCs w:val="28"/>
          <w:lang w:eastAsia="en-US"/>
        </w:rPr>
        <w:t xml:space="preserve">в соответствии с приложением № </w:t>
      </w:r>
      <w:r w:rsidR="00343D76">
        <w:rPr>
          <w:rFonts w:eastAsiaTheme="minorHAnsi"/>
          <w:sz w:val="28"/>
          <w:szCs w:val="28"/>
          <w:lang w:eastAsia="en-US"/>
        </w:rPr>
        <w:t>2</w:t>
      </w:r>
      <w:r w:rsidRPr="00EF52E3">
        <w:rPr>
          <w:rFonts w:eastAsiaTheme="minorHAnsi"/>
          <w:sz w:val="28"/>
          <w:szCs w:val="28"/>
          <w:lang w:eastAsia="en-US"/>
        </w:rPr>
        <w:t xml:space="preserve"> к настоящему Положению.</w:t>
      </w:r>
    </w:p>
    <w:p w:rsidR="00EF52E3" w:rsidRPr="00343D76" w:rsidRDefault="00343D76" w:rsidP="00D43A15">
      <w:pPr>
        <w:pStyle w:val="a9"/>
        <w:widowControl w:val="0"/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343D76">
        <w:rPr>
          <w:sz w:val="28"/>
          <w:szCs w:val="28"/>
        </w:rPr>
        <w:t xml:space="preserve">Вместе с представлением или наградным листом должно быть представлено согласие лица на обработку персональных данных лиц, указанных в пункте 2 настоящего Положения, </w:t>
      </w:r>
      <w:r w:rsidR="00A63EF7">
        <w:rPr>
          <w:sz w:val="28"/>
          <w:szCs w:val="28"/>
        </w:rPr>
        <w:t>согласно приложению № 3 к настоящему Положению,</w:t>
      </w:r>
      <w:r w:rsidR="00A63EF7" w:rsidRPr="00343D76">
        <w:rPr>
          <w:sz w:val="28"/>
          <w:szCs w:val="28"/>
        </w:rPr>
        <w:t xml:space="preserve"> </w:t>
      </w:r>
      <w:r w:rsidRPr="00343D76">
        <w:rPr>
          <w:sz w:val="28"/>
          <w:szCs w:val="28"/>
        </w:rPr>
        <w:t>за исключением государственных гражданских служащих Министерства, и случаев</w:t>
      </w:r>
      <w:r w:rsidR="0099686D">
        <w:rPr>
          <w:sz w:val="28"/>
          <w:szCs w:val="28"/>
        </w:rPr>
        <w:t>,</w:t>
      </w:r>
      <w:r w:rsidRPr="00343D76">
        <w:rPr>
          <w:sz w:val="28"/>
          <w:szCs w:val="28"/>
        </w:rPr>
        <w:t xml:space="preserve"> когда к награждению представляется трудовой коллектив организации</w:t>
      </w:r>
      <w:r w:rsidR="00A63EF7">
        <w:rPr>
          <w:sz w:val="28"/>
          <w:szCs w:val="28"/>
        </w:rPr>
        <w:t>.</w:t>
      </w:r>
    </w:p>
    <w:p w:rsidR="0051130E" w:rsidRDefault="0051130E" w:rsidP="00D43A15">
      <w:pPr>
        <w:widowControl w:val="0"/>
        <w:tabs>
          <w:tab w:val="left" w:pos="993"/>
        </w:tabs>
        <w:ind w:firstLine="540"/>
        <w:jc w:val="both"/>
        <w:rPr>
          <w:sz w:val="28"/>
          <w:szCs w:val="28"/>
        </w:rPr>
      </w:pPr>
      <w:r w:rsidRPr="00E50647">
        <w:rPr>
          <w:sz w:val="28"/>
          <w:szCs w:val="28"/>
        </w:rPr>
        <w:t>С целью поощрения</w:t>
      </w:r>
      <w:r w:rsidR="00075253">
        <w:rPr>
          <w:sz w:val="28"/>
          <w:szCs w:val="28"/>
        </w:rPr>
        <w:t xml:space="preserve"> или награждения</w:t>
      </w:r>
      <w:r w:rsidRPr="00E50647">
        <w:rPr>
          <w:sz w:val="28"/>
          <w:szCs w:val="28"/>
        </w:rPr>
        <w:t xml:space="preserve"> </w:t>
      </w:r>
      <w:r w:rsidR="00654FF6" w:rsidRPr="00E50647">
        <w:rPr>
          <w:sz w:val="28"/>
          <w:szCs w:val="28"/>
        </w:rPr>
        <w:t xml:space="preserve">за успешную деятельность </w:t>
      </w:r>
      <w:r w:rsidRPr="00E50647">
        <w:rPr>
          <w:sz w:val="28"/>
          <w:szCs w:val="28"/>
        </w:rPr>
        <w:t>трудовых коллективов организаций</w:t>
      </w:r>
      <w:r w:rsidR="00654FF6">
        <w:rPr>
          <w:sz w:val="28"/>
          <w:szCs w:val="28"/>
        </w:rPr>
        <w:t>, а также</w:t>
      </w:r>
      <w:r w:rsidRPr="00E50647">
        <w:rPr>
          <w:sz w:val="28"/>
          <w:szCs w:val="28"/>
        </w:rPr>
        <w:t xml:space="preserve"> в связи с юбилейной датой со дня образования</w:t>
      </w:r>
      <w:r w:rsidR="00654FF6">
        <w:rPr>
          <w:sz w:val="28"/>
          <w:szCs w:val="28"/>
        </w:rPr>
        <w:t xml:space="preserve"> организации</w:t>
      </w:r>
      <w:r w:rsidRPr="00E50647">
        <w:rPr>
          <w:sz w:val="28"/>
          <w:szCs w:val="28"/>
        </w:rPr>
        <w:t>, к ходатайству</w:t>
      </w:r>
      <w:r w:rsidR="00A63EF7">
        <w:rPr>
          <w:sz w:val="28"/>
          <w:szCs w:val="28"/>
        </w:rPr>
        <w:t xml:space="preserve"> о поощрении или </w:t>
      </w:r>
      <w:proofErr w:type="gramStart"/>
      <w:r w:rsidR="00A63EF7">
        <w:rPr>
          <w:sz w:val="28"/>
          <w:szCs w:val="28"/>
        </w:rPr>
        <w:t>ходатайству</w:t>
      </w:r>
      <w:proofErr w:type="gramEnd"/>
      <w:r w:rsidR="00A63EF7">
        <w:rPr>
          <w:sz w:val="28"/>
          <w:szCs w:val="28"/>
        </w:rPr>
        <w:t xml:space="preserve"> о награждении</w:t>
      </w:r>
      <w:r w:rsidRPr="00E50647">
        <w:rPr>
          <w:sz w:val="28"/>
          <w:szCs w:val="28"/>
        </w:rPr>
        <w:t xml:space="preserve"> прилагаются архивная справка, подтверждающая факт образования организации, справка о результатах производственной деятельности за последние три года.</w:t>
      </w:r>
    </w:p>
    <w:p w:rsidR="00E47772" w:rsidRPr="00E47772" w:rsidRDefault="00E47772" w:rsidP="00D43A15">
      <w:pPr>
        <w:pStyle w:val="a9"/>
        <w:numPr>
          <w:ilvl w:val="0"/>
          <w:numId w:val="23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E47772">
        <w:rPr>
          <w:rFonts w:eastAsiaTheme="minorHAnsi"/>
          <w:sz w:val="28"/>
          <w:szCs w:val="28"/>
          <w:lang w:eastAsia="en-US"/>
        </w:rPr>
        <w:t xml:space="preserve">В представлении или наградном листе указываются конкретные заслуги и достижения </w:t>
      </w:r>
      <w:r w:rsidR="00075253" w:rsidRPr="00E47772">
        <w:rPr>
          <w:rFonts w:eastAsiaTheme="minorHAnsi"/>
          <w:sz w:val="28"/>
          <w:szCs w:val="28"/>
          <w:lang w:eastAsia="en-US"/>
        </w:rPr>
        <w:t xml:space="preserve">представляемого </w:t>
      </w:r>
      <w:r w:rsidRPr="00E47772">
        <w:rPr>
          <w:rFonts w:eastAsiaTheme="minorHAnsi"/>
          <w:sz w:val="28"/>
          <w:szCs w:val="28"/>
          <w:lang w:eastAsia="en-US"/>
        </w:rPr>
        <w:t>лица (коллектива), послужившие основанием для представления его к награждению ведомственной наградой.</w:t>
      </w:r>
    </w:p>
    <w:p w:rsidR="00E47772" w:rsidRDefault="00E47772" w:rsidP="00D43A15">
      <w:pPr>
        <w:tabs>
          <w:tab w:val="left" w:pos="993"/>
        </w:tabs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Н</w:t>
      </w:r>
      <w:r w:rsidRPr="009E0616">
        <w:rPr>
          <w:rFonts w:eastAsiaTheme="minorHAnsi"/>
          <w:sz w:val="28"/>
          <w:szCs w:val="28"/>
          <w:lang w:eastAsia="en-US"/>
        </w:rPr>
        <w:t xml:space="preserve">аградные материалы </w:t>
      </w:r>
      <w:r>
        <w:rPr>
          <w:rFonts w:eastAsiaTheme="minorHAnsi"/>
          <w:sz w:val="28"/>
          <w:szCs w:val="28"/>
          <w:lang w:eastAsia="en-US"/>
        </w:rPr>
        <w:t>оформляю</w:t>
      </w:r>
      <w:r w:rsidRPr="009E0616">
        <w:rPr>
          <w:rFonts w:eastAsiaTheme="minorHAnsi"/>
          <w:sz w:val="28"/>
          <w:szCs w:val="28"/>
          <w:lang w:eastAsia="en-US"/>
        </w:rPr>
        <w:t xml:space="preserve">тся на листе </w:t>
      </w:r>
      <w:r>
        <w:rPr>
          <w:rFonts w:eastAsiaTheme="minorHAnsi"/>
          <w:sz w:val="28"/>
          <w:szCs w:val="28"/>
          <w:lang w:eastAsia="en-US"/>
        </w:rPr>
        <w:t>форматом А</w:t>
      </w:r>
      <w:proofErr w:type="gramStart"/>
      <w:r>
        <w:rPr>
          <w:rFonts w:eastAsiaTheme="minorHAnsi"/>
          <w:sz w:val="28"/>
          <w:szCs w:val="28"/>
          <w:lang w:eastAsia="en-US"/>
        </w:rPr>
        <w:t>4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 оборотом, в печатном виде, подписываются руководителем организации и представителем </w:t>
      </w:r>
      <w:r w:rsidRPr="0028717E">
        <w:rPr>
          <w:sz w:val="28"/>
          <w:szCs w:val="28"/>
        </w:rPr>
        <w:t xml:space="preserve">выборного профсоюзного органа </w:t>
      </w:r>
      <w:r>
        <w:rPr>
          <w:sz w:val="28"/>
          <w:szCs w:val="28"/>
        </w:rPr>
        <w:t>(трудового коллектива)</w:t>
      </w:r>
      <w:r>
        <w:rPr>
          <w:rFonts w:eastAsiaTheme="minorHAnsi"/>
          <w:sz w:val="28"/>
          <w:szCs w:val="28"/>
          <w:lang w:eastAsia="en-US"/>
        </w:rPr>
        <w:t xml:space="preserve"> и заверяются печатью организации при ее наличии. </w:t>
      </w:r>
    </w:p>
    <w:p w:rsidR="00B07603" w:rsidRPr="00B07603" w:rsidRDefault="00B07603" w:rsidP="00D43A15">
      <w:pPr>
        <w:pStyle w:val="a9"/>
        <w:widowControl w:val="0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B07603">
        <w:rPr>
          <w:sz w:val="28"/>
          <w:szCs w:val="28"/>
        </w:rPr>
        <w:t xml:space="preserve">Повторное </w:t>
      </w:r>
      <w:r w:rsidR="00A63EF7">
        <w:rPr>
          <w:sz w:val="28"/>
          <w:szCs w:val="28"/>
        </w:rPr>
        <w:t xml:space="preserve">поощрение или </w:t>
      </w:r>
      <w:r>
        <w:rPr>
          <w:sz w:val="28"/>
          <w:szCs w:val="28"/>
        </w:rPr>
        <w:t xml:space="preserve">награждение ведомственными наградами осуществляется </w:t>
      </w:r>
      <w:r w:rsidRPr="00B07603">
        <w:rPr>
          <w:sz w:val="28"/>
          <w:szCs w:val="28"/>
        </w:rPr>
        <w:t>за новые заслуги</w:t>
      </w:r>
      <w:r>
        <w:rPr>
          <w:sz w:val="28"/>
          <w:szCs w:val="28"/>
        </w:rPr>
        <w:t xml:space="preserve"> со следующей периодичностью: </w:t>
      </w:r>
      <w:r w:rsidRPr="00B07603">
        <w:rPr>
          <w:sz w:val="28"/>
          <w:szCs w:val="28"/>
        </w:rPr>
        <w:t xml:space="preserve"> Благодарност</w:t>
      </w:r>
      <w:r>
        <w:rPr>
          <w:sz w:val="28"/>
          <w:szCs w:val="28"/>
        </w:rPr>
        <w:t>ью</w:t>
      </w:r>
      <w:r w:rsidRPr="00B07603">
        <w:rPr>
          <w:sz w:val="28"/>
          <w:szCs w:val="28"/>
        </w:rPr>
        <w:t xml:space="preserve"> Министра </w:t>
      </w:r>
      <w:r>
        <w:rPr>
          <w:sz w:val="28"/>
          <w:szCs w:val="28"/>
        </w:rPr>
        <w:t xml:space="preserve">- </w:t>
      </w:r>
      <w:r w:rsidRPr="00B07603">
        <w:rPr>
          <w:sz w:val="28"/>
          <w:szCs w:val="28"/>
        </w:rPr>
        <w:t>не ранее, чем через 1 год</w:t>
      </w:r>
      <w:r>
        <w:rPr>
          <w:sz w:val="28"/>
          <w:szCs w:val="28"/>
        </w:rPr>
        <w:t>,</w:t>
      </w:r>
      <w:r w:rsidRPr="00B07603">
        <w:rPr>
          <w:sz w:val="28"/>
          <w:szCs w:val="28"/>
        </w:rPr>
        <w:t xml:space="preserve"> Почетной грамотой </w:t>
      </w:r>
      <w:r>
        <w:rPr>
          <w:sz w:val="28"/>
          <w:szCs w:val="28"/>
        </w:rPr>
        <w:t xml:space="preserve">- </w:t>
      </w:r>
      <w:r w:rsidRPr="00B07603">
        <w:rPr>
          <w:sz w:val="28"/>
          <w:szCs w:val="28"/>
        </w:rPr>
        <w:t>через 3 года</w:t>
      </w:r>
      <w:r w:rsidR="004B244D">
        <w:rPr>
          <w:sz w:val="28"/>
          <w:szCs w:val="28"/>
        </w:rPr>
        <w:t>,</w:t>
      </w:r>
      <w:r w:rsidRPr="00B07603">
        <w:rPr>
          <w:sz w:val="28"/>
          <w:szCs w:val="28"/>
        </w:rPr>
        <w:t xml:space="preserve"> после предыдущего награждения</w:t>
      </w:r>
      <w:r>
        <w:rPr>
          <w:sz w:val="28"/>
          <w:szCs w:val="28"/>
        </w:rPr>
        <w:t>.</w:t>
      </w:r>
    </w:p>
    <w:p w:rsidR="005D1CB7" w:rsidRDefault="00843BE9" w:rsidP="00D43A15">
      <w:pPr>
        <w:pStyle w:val="a9"/>
        <w:numPr>
          <w:ilvl w:val="0"/>
          <w:numId w:val="23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EF52E3">
        <w:rPr>
          <w:rFonts w:eastAsiaTheme="minorHAnsi"/>
          <w:sz w:val="28"/>
          <w:szCs w:val="28"/>
          <w:lang w:eastAsia="en-US"/>
        </w:rPr>
        <w:t>Первый заместитель Министра, з</w:t>
      </w:r>
      <w:r w:rsidR="00D6288B" w:rsidRPr="00EF52E3">
        <w:rPr>
          <w:rFonts w:eastAsiaTheme="minorHAnsi"/>
          <w:sz w:val="28"/>
          <w:szCs w:val="28"/>
          <w:lang w:eastAsia="en-US"/>
        </w:rPr>
        <w:t xml:space="preserve">аместители Министра имеют право </w:t>
      </w:r>
      <w:r w:rsidR="00A96C7E" w:rsidRPr="00EF52E3">
        <w:rPr>
          <w:rFonts w:eastAsiaTheme="minorHAnsi"/>
          <w:sz w:val="28"/>
          <w:szCs w:val="28"/>
          <w:lang w:eastAsia="en-US"/>
        </w:rPr>
        <w:t xml:space="preserve">представлять </w:t>
      </w:r>
      <w:r w:rsidR="00A127EC" w:rsidRPr="00EF52E3">
        <w:rPr>
          <w:rFonts w:eastAsiaTheme="minorHAnsi"/>
          <w:sz w:val="28"/>
          <w:szCs w:val="28"/>
          <w:lang w:eastAsia="en-US"/>
        </w:rPr>
        <w:t>х</w:t>
      </w:r>
      <w:r w:rsidR="00A96C7E" w:rsidRPr="00EF52E3">
        <w:rPr>
          <w:rFonts w:eastAsiaTheme="minorHAnsi"/>
          <w:sz w:val="28"/>
          <w:szCs w:val="28"/>
          <w:lang w:eastAsia="en-US"/>
        </w:rPr>
        <w:t xml:space="preserve">одатайство </w:t>
      </w:r>
      <w:r w:rsidR="00D6288B" w:rsidRPr="00EF52E3">
        <w:rPr>
          <w:rFonts w:eastAsiaTheme="minorHAnsi"/>
          <w:sz w:val="28"/>
          <w:szCs w:val="28"/>
          <w:lang w:eastAsia="en-US"/>
        </w:rPr>
        <w:t>о поощрении</w:t>
      </w:r>
      <w:r w:rsidR="007C6460">
        <w:rPr>
          <w:rFonts w:eastAsiaTheme="minorHAnsi"/>
          <w:sz w:val="28"/>
          <w:szCs w:val="28"/>
          <w:lang w:eastAsia="en-US"/>
        </w:rPr>
        <w:t xml:space="preserve"> и</w:t>
      </w:r>
      <w:r w:rsidR="001D0C88">
        <w:rPr>
          <w:rFonts w:eastAsiaTheme="minorHAnsi"/>
          <w:sz w:val="28"/>
          <w:szCs w:val="28"/>
          <w:lang w:eastAsia="en-US"/>
        </w:rPr>
        <w:t>ли</w:t>
      </w:r>
      <w:r w:rsidR="00A63EF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A63EF7">
        <w:rPr>
          <w:sz w:val="28"/>
          <w:szCs w:val="28"/>
        </w:rPr>
        <w:t>х</w:t>
      </w:r>
      <w:r w:rsidR="00A63EF7" w:rsidRPr="00DD0293">
        <w:rPr>
          <w:sz w:val="28"/>
          <w:szCs w:val="28"/>
        </w:rPr>
        <w:t>одатайство</w:t>
      </w:r>
      <w:proofErr w:type="gramEnd"/>
      <w:r w:rsidR="00A63EF7" w:rsidRPr="00DD0293">
        <w:rPr>
          <w:sz w:val="28"/>
          <w:szCs w:val="28"/>
        </w:rPr>
        <w:t xml:space="preserve"> о</w:t>
      </w:r>
      <w:r w:rsidR="007C6460">
        <w:rPr>
          <w:rFonts w:eastAsiaTheme="minorHAnsi"/>
          <w:sz w:val="28"/>
          <w:szCs w:val="28"/>
          <w:lang w:eastAsia="en-US"/>
        </w:rPr>
        <w:t xml:space="preserve"> награждении</w:t>
      </w:r>
      <w:r w:rsidR="00D6288B" w:rsidRPr="00EF52E3">
        <w:rPr>
          <w:rFonts w:eastAsiaTheme="minorHAnsi"/>
          <w:sz w:val="28"/>
          <w:szCs w:val="28"/>
          <w:lang w:eastAsia="en-US"/>
        </w:rPr>
        <w:t xml:space="preserve"> </w:t>
      </w:r>
      <w:r w:rsidR="00E67071" w:rsidRPr="00EF52E3">
        <w:rPr>
          <w:rFonts w:eastAsiaTheme="minorHAnsi"/>
          <w:sz w:val="28"/>
          <w:szCs w:val="28"/>
          <w:lang w:eastAsia="en-US"/>
        </w:rPr>
        <w:t>лиц, перечисленных в п</w:t>
      </w:r>
      <w:r w:rsidR="00AB679A">
        <w:rPr>
          <w:rFonts w:eastAsiaTheme="minorHAnsi"/>
          <w:sz w:val="28"/>
          <w:szCs w:val="28"/>
          <w:lang w:eastAsia="en-US"/>
        </w:rPr>
        <w:t xml:space="preserve">ункте </w:t>
      </w:r>
      <w:r w:rsidR="00470ED1" w:rsidRPr="00EF52E3">
        <w:rPr>
          <w:rFonts w:eastAsiaTheme="minorHAnsi"/>
          <w:sz w:val="28"/>
          <w:szCs w:val="28"/>
          <w:lang w:eastAsia="en-US"/>
        </w:rPr>
        <w:t>2</w:t>
      </w:r>
      <w:r w:rsidR="00E67071" w:rsidRPr="00EF52E3">
        <w:rPr>
          <w:rFonts w:eastAsiaTheme="minorHAnsi"/>
          <w:sz w:val="28"/>
          <w:szCs w:val="28"/>
          <w:lang w:eastAsia="en-US"/>
        </w:rPr>
        <w:t xml:space="preserve"> настоящего Полож</w:t>
      </w:r>
      <w:r w:rsidR="00AB679A">
        <w:rPr>
          <w:rFonts w:eastAsiaTheme="minorHAnsi"/>
          <w:sz w:val="28"/>
          <w:szCs w:val="28"/>
          <w:lang w:eastAsia="en-US"/>
        </w:rPr>
        <w:t xml:space="preserve">ения, за заслуги, указанные в пункте </w:t>
      </w:r>
      <w:r w:rsidR="00470ED1" w:rsidRPr="00EF52E3">
        <w:rPr>
          <w:rFonts w:eastAsiaTheme="minorHAnsi"/>
          <w:sz w:val="28"/>
          <w:szCs w:val="28"/>
          <w:lang w:eastAsia="en-US"/>
        </w:rPr>
        <w:t>3</w:t>
      </w:r>
      <w:r w:rsidR="00E67071" w:rsidRPr="00EF52E3">
        <w:rPr>
          <w:rFonts w:eastAsiaTheme="minorHAnsi"/>
          <w:sz w:val="28"/>
          <w:szCs w:val="28"/>
          <w:lang w:eastAsia="en-US"/>
        </w:rPr>
        <w:t xml:space="preserve"> настоящего Положе</w:t>
      </w:r>
      <w:r w:rsidR="007C6460">
        <w:rPr>
          <w:rFonts w:eastAsiaTheme="minorHAnsi"/>
          <w:sz w:val="28"/>
          <w:szCs w:val="28"/>
          <w:lang w:eastAsia="en-US"/>
        </w:rPr>
        <w:t xml:space="preserve">ния </w:t>
      </w:r>
      <w:r w:rsidR="00A127EC" w:rsidRPr="00EF52E3">
        <w:rPr>
          <w:rFonts w:eastAsiaTheme="minorHAnsi"/>
          <w:sz w:val="28"/>
          <w:szCs w:val="28"/>
          <w:lang w:eastAsia="en-US"/>
        </w:rPr>
        <w:t>без приложения представления</w:t>
      </w:r>
      <w:r w:rsidR="001D0C88">
        <w:rPr>
          <w:rFonts w:eastAsiaTheme="minorHAnsi"/>
          <w:sz w:val="28"/>
          <w:szCs w:val="28"/>
          <w:lang w:eastAsia="en-US"/>
        </w:rPr>
        <w:t xml:space="preserve"> и наградного листа</w:t>
      </w:r>
      <w:r w:rsidR="00E67071" w:rsidRPr="00EF52E3">
        <w:rPr>
          <w:rFonts w:eastAsiaTheme="minorHAnsi"/>
          <w:sz w:val="28"/>
          <w:szCs w:val="28"/>
          <w:lang w:eastAsia="en-US"/>
        </w:rPr>
        <w:t>.</w:t>
      </w:r>
    </w:p>
    <w:p w:rsidR="005D1CB7" w:rsidRPr="005D1CB7" w:rsidRDefault="009B55C6" w:rsidP="00D43A15">
      <w:pPr>
        <w:pStyle w:val="a9"/>
        <w:numPr>
          <w:ilvl w:val="0"/>
          <w:numId w:val="23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D1CB7">
        <w:rPr>
          <w:color w:val="000000"/>
          <w:sz w:val="28"/>
        </w:rPr>
        <w:t xml:space="preserve">Министр в течение 30 дней рассматривает представленные документы о </w:t>
      </w:r>
      <w:r w:rsidR="00A63EF7" w:rsidRPr="005D1CB7">
        <w:rPr>
          <w:color w:val="000000"/>
          <w:sz w:val="28"/>
        </w:rPr>
        <w:t xml:space="preserve">поощрении или </w:t>
      </w:r>
      <w:r w:rsidR="007C6460" w:rsidRPr="005D1CB7">
        <w:rPr>
          <w:color w:val="000000"/>
          <w:sz w:val="28"/>
        </w:rPr>
        <w:t>награждении ведомственными наградами</w:t>
      </w:r>
      <w:r w:rsidRPr="005D1CB7">
        <w:rPr>
          <w:color w:val="000000"/>
          <w:sz w:val="28"/>
        </w:rPr>
        <w:t xml:space="preserve"> и принимает соответствующее решение, которое в случае положительного результата оформляется приказом.</w:t>
      </w:r>
    </w:p>
    <w:p w:rsidR="005D1CB7" w:rsidRDefault="007C6460" w:rsidP="00D43A15">
      <w:pPr>
        <w:pStyle w:val="a9"/>
        <w:numPr>
          <w:ilvl w:val="0"/>
          <w:numId w:val="23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D1CB7">
        <w:rPr>
          <w:sz w:val="28"/>
          <w:szCs w:val="28"/>
        </w:rPr>
        <w:t xml:space="preserve">Запись о </w:t>
      </w:r>
      <w:r w:rsidR="00A63EF7" w:rsidRPr="005D1CB7">
        <w:rPr>
          <w:sz w:val="28"/>
          <w:szCs w:val="28"/>
        </w:rPr>
        <w:t xml:space="preserve">поощрении или </w:t>
      </w:r>
      <w:r w:rsidRPr="005D1CB7">
        <w:rPr>
          <w:sz w:val="28"/>
          <w:szCs w:val="28"/>
        </w:rPr>
        <w:t>награждении ведомственной наградой вносится в трудовую книжку и личное дело по месту службы (работы) награжденного лица</w:t>
      </w:r>
      <w:r w:rsidR="0099686D">
        <w:rPr>
          <w:sz w:val="28"/>
          <w:szCs w:val="28"/>
        </w:rPr>
        <w:t>, в</w:t>
      </w:r>
      <w:r w:rsidR="002E2FE5" w:rsidRPr="005D1CB7">
        <w:rPr>
          <w:rFonts w:eastAsiaTheme="minorHAnsi"/>
          <w:sz w:val="28"/>
          <w:szCs w:val="28"/>
          <w:lang w:eastAsia="en-US"/>
        </w:rPr>
        <w:t xml:space="preserve"> соответствии со статьей 66 Трудового кодекса Российской </w:t>
      </w:r>
      <w:r w:rsidR="00E1703B" w:rsidRPr="005D1CB7">
        <w:rPr>
          <w:rFonts w:eastAsiaTheme="minorHAnsi"/>
          <w:sz w:val="28"/>
          <w:szCs w:val="28"/>
          <w:lang w:eastAsia="en-US"/>
        </w:rPr>
        <w:t>Ф</w:t>
      </w:r>
      <w:r w:rsidR="002E2FE5" w:rsidRPr="005D1CB7">
        <w:rPr>
          <w:rFonts w:eastAsiaTheme="minorHAnsi"/>
          <w:sz w:val="28"/>
          <w:szCs w:val="28"/>
          <w:lang w:eastAsia="en-US"/>
        </w:rPr>
        <w:t>едерации</w:t>
      </w:r>
      <w:r w:rsidRPr="005D1CB7">
        <w:rPr>
          <w:rFonts w:eastAsiaTheme="minorHAnsi"/>
          <w:sz w:val="28"/>
          <w:szCs w:val="28"/>
          <w:lang w:eastAsia="en-US"/>
        </w:rPr>
        <w:t>.</w:t>
      </w:r>
    </w:p>
    <w:p w:rsidR="005D1CB7" w:rsidRPr="005D1CB7" w:rsidRDefault="00E47772" w:rsidP="00D43A15">
      <w:pPr>
        <w:pStyle w:val="a9"/>
        <w:numPr>
          <w:ilvl w:val="0"/>
          <w:numId w:val="23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D1CB7">
        <w:rPr>
          <w:rFonts w:eastAsiaTheme="minorHAnsi"/>
          <w:sz w:val="28"/>
          <w:szCs w:val="28"/>
          <w:lang w:eastAsia="en-US"/>
        </w:rPr>
        <w:t xml:space="preserve">Вручение ведомственных наград осуществляется в торжественной обстановке </w:t>
      </w:r>
      <w:r w:rsidRPr="005D1CB7">
        <w:rPr>
          <w:sz w:val="28"/>
          <w:szCs w:val="28"/>
        </w:rPr>
        <w:t xml:space="preserve">Министром или лицом, его замещающим. По поручению Министра и от его имени вручить ведомственные награды </w:t>
      </w:r>
      <w:r w:rsidR="004B244D">
        <w:rPr>
          <w:sz w:val="28"/>
          <w:szCs w:val="28"/>
        </w:rPr>
        <w:t>имеют право</w:t>
      </w:r>
      <w:r w:rsidRPr="005D1CB7">
        <w:rPr>
          <w:sz w:val="28"/>
          <w:szCs w:val="28"/>
        </w:rPr>
        <w:t xml:space="preserve"> заместители Министра, руководители организаций и иные лица.</w:t>
      </w:r>
    </w:p>
    <w:p w:rsidR="005D1CB7" w:rsidRPr="005D1CB7" w:rsidRDefault="00D548A9" w:rsidP="00D43A15">
      <w:pPr>
        <w:pStyle w:val="a9"/>
        <w:numPr>
          <w:ilvl w:val="0"/>
          <w:numId w:val="23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D1CB7">
        <w:rPr>
          <w:rFonts w:eastAsiaTheme="minorHAnsi"/>
          <w:sz w:val="28"/>
          <w:szCs w:val="28"/>
          <w:lang w:eastAsia="en-US"/>
        </w:rPr>
        <w:t xml:space="preserve">В случае утраты или порчи дубликаты </w:t>
      </w:r>
      <w:r w:rsidR="007C6460" w:rsidRPr="005D1CB7">
        <w:rPr>
          <w:rFonts w:eastAsiaTheme="minorHAnsi"/>
          <w:sz w:val="28"/>
          <w:szCs w:val="28"/>
          <w:lang w:eastAsia="en-US"/>
        </w:rPr>
        <w:t>ведомственных наград</w:t>
      </w:r>
      <w:r w:rsidRPr="005D1CB7">
        <w:rPr>
          <w:rFonts w:eastAsiaTheme="minorHAnsi"/>
          <w:sz w:val="28"/>
          <w:szCs w:val="28"/>
          <w:lang w:eastAsia="en-US"/>
        </w:rPr>
        <w:t xml:space="preserve"> не выдаются. </w:t>
      </w:r>
      <w:r w:rsidR="00843BE9" w:rsidRPr="005D1CB7">
        <w:rPr>
          <w:sz w:val="28"/>
          <w:szCs w:val="28"/>
        </w:rPr>
        <w:t>Н</w:t>
      </w:r>
      <w:r w:rsidRPr="005D1CB7">
        <w:rPr>
          <w:rFonts w:eastAsiaTheme="minorHAnsi"/>
          <w:sz w:val="28"/>
          <w:szCs w:val="28"/>
          <w:lang w:eastAsia="en-US"/>
        </w:rPr>
        <w:t xml:space="preserve">а основании личного письменного заявления награжденного, </w:t>
      </w:r>
      <w:r w:rsidR="00843BE9" w:rsidRPr="005D1CB7">
        <w:rPr>
          <w:sz w:val="28"/>
          <w:szCs w:val="28"/>
        </w:rPr>
        <w:t xml:space="preserve">Министерством </w:t>
      </w:r>
      <w:r w:rsidRPr="005D1CB7">
        <w:rPr>
          <w:sz w:val="28"/>
          <w:szCs w:val="28"/>
        </w:rPr>
        <w:t>выдается выписка из приказа о поощрении</w:t>
      </w:r>
      <w:r w:rsidR="001D0C88" w:rsidRPr="005D1CB7">
        <w:rPr>
          <w:sz w:val="28"/>
          <w:szCs w:val="28"/>
        </w:rPr>
        <w:t xml:space="preserve"> или награждении</w:t>
      </w:r>
      <w:r w:rsidRPr="005D1CB7">
        <w:rPr>
          <w:sz w:val="28"/>
          <w:szCs w:val="28"/>
        </w:rPr>
        <w:t>, заверенная печатью.</w:t>
      </w:r>
    </w:p>
    <w:p w:rsidR="005D1CB7" w:rsidRDefault="007E2D69" w:rsidP="00D43A15">
      <w:pPr>
        <w:pStyle w:val="a9"/>
        <w:numPr>
          <w:ilvl w:val="0"/>
          <w:numId w:val="23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D1CB7">
        <w:rPr>
          <w:rFonts w:eastAsiaTheme="minorHAnsi"/>
          <w:sz w:val="28"/>
          <w:szCs w:val="28"/>
          <w:lang w:eastAsia="en-US"/>
        </w:rPr>
        <w:t>В случае принятия отрицательного решения руководством Министерства, наградные материалы возвращаются лицам, их представившим.</w:t>
      </w:r>
    </w:p>
    <w:p w:rsidR="00DD0293" w:rsidRPr="005D1CB7" w:rsidRDefault="00DD0293" w:rsidP="00D43A15">
      <w:pPr>
        <w:pStyle w:val="a9"/>
        <w:numPr>
          <w:ilvl w:val="0"/>
          <w:numId w:val="23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D1CB7">
        <w:rPr>
          <w:sz w:val="28"/>
          <w:szCs w:val="28"/>
        </w:rPr>
        <w:t>Ходатайство о поощрении</w:t>
      </w:r>
      <w:r w:rsidR="007C6460" w:rsidRPr="005D1CB7">
        <w:rPr>
          <w:sz w:val="28"/>
          <w:szCs w:val="28"/>
        </w:rPr>
        <w:t xml:space="preserve"> или </w:t>
      </w:r>
      <w:proofErr w:type="gramStart"/>
      <w:r w:rsidR="00A63EF7" w:rsidRPr="005D1CB7">
        <w:rPr>
          <w:sz w:val="28"/>
          <w:szCs w:val="28"/>
        </w:rPr>
        <w:t>ходатайство</w:t>
      </w:r>
      <w:proofErr w:type="gramEnd"/>
      <w:r w:rsidR="00A63EF7" w:rsidRPr="005D1CB7">
        <w:rPr>
          <w:sz w:val="28"/>
          <w:szCs w:val="28"/>
        </w:rPr>
        <w:t xml:space="preserve"> о </w:t>
      </w:r>
      <w:r w:rsidR="007C6460" w:rsidRPr="005D1CB7">
        <w:rPr>
          <w:sz w:val="28"/>
          <w:szCs w:val="28"/>
        </w:rPr>
        <w:t>награждении</w:t>
      </w:r>
      <w:r w:rsidRPr="005D1CB7">
        <w:rPr>
          <w:sz w:val="28"/>
          <w:szCs w:val="28"/>
        </w:rPr>
        <w:t>, внесенное Министру, признается недействительным и наградные д</w:t>
      </w:r>
      <w:r w:rsidRPr="005D1CB7">
        <w:rPr>
          <w:rFonts w:eastAsiaTheme="minorHAnsi"/>
          <w:bCs/>
          <w:sz w:val="28"/>
          <w:szCs w:val="28"/>
          <w:lang w:eastAsia="en-US"/>
        </w:rPr>
        <w:t xml:space="preserve">окументы, возвращаются </w:t>
      </w:r>
      <w:r w:rsidRPr="005D1CB7">
        <w:rPr>
          <w:rFonts w:eastAsiaTheme="minorHAnsi"/>
          <w:sz w:val="28"/>
          <w:szCs w:val="28"/>
          <w:lang w:eastAsia="en-US"/>
        </w:rPr>
        <w:t xml:space="preserve">лицам, их представившим </w:t>
      </w:r>
      <w:r w:rsidRPr="005D1CB7">
        <w:rPr>
          <w:sz w:val="28"/>
          <w:szCs w:val="28"/>
        </w:rPr>
        <w:t>в случаях:</w:t>
      </w:r>
    </w:p>
    <w:p w:rsidR="00DD0293" w:rsidRPr="0049442E" w:rsidRDefault="00DD0293" w:rsidP="00D43A15">
      <w:pPr>
        <w:pStyle w:val="a9"/>
        <w:widowControl w:val="0"/>
        <w:numPr>
          <w:ilvl w:val="0"/>
          <w:numId w:val="7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DD0293">
        <w:rPr>
          <w:sz w:val="28"/>
          <w:szCs w:val="28"/>
        </w:rPr>
        <w:t>установления недостоверности сведений</w:t>
      </w:r>
      <w:r>
        <w:rPr>
          <w:sz w:val="28"/>
          <w:szCs w:val="28"/>
        </w:rPr>
        <w:t>, содержащихся в предст</w:t>
      </w:r>
      <w:r w:rsidR="007E2D69">
        <w:rPr>
          <w:sz w:val="28"/>
          <w:szCs w:val="28"/>
        </w:rPr>
        <w:t>авленных наградных документах (</w:t>
      </w:r>
      <w:r>
        <w:rPr>
          <w:sz w:val="28"/>
          <w:szCs w:val="28"/>
        </w:rPr>
        <w:t xml:space="preserve">в том числе </w:t>
      </w:r>
      <w:r w:rsidRPr="00DD0293">
        <w:rPr>
          <w:rFonts w:eastAsiaTheme="minorHAnsi"/>
          <w:sz w:val="28"/>
          <w:szCs w:val="28"/>
          <w:lang w:eastAsia="en-US"/>
        </w:rPr>
        <w:t>ошибки в персональных данных, неправильный подсчет стажа</w:t>
      </w:r>
      <w:r>
        <w:rPr>
          <w:rFonts w:eastAsiaTheme="minorHAnsi"/>
          <w:sz w:val="28"/>
          <w:szCs w:val="28"/>
          <w:lang w:eastAsia="en-US"/>
        </w:rPr>
        <w:t>)</w:t>
      </w:r>
      <w:r w:rsidRPr="0049442E">
        <w:rPr>
          <w:sz w:val="28"/>
          <w:szCs w:val="28"/>
        </w:rPr>
        <w:t>;</w:t>
      </w:r>
    </w:p>
    <w:p w:rsidR="00DD0293" w:rsidRPr="0049442E" w:rsidRDefault="00DD0293" w:rsidP="00D43A15">
      <w:pPr>
        <w:pStyle w:val="a9"/>
        <w:numPr>
          <w:ilvl w:val="0"/>
          <w:numId w:val="7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49442E">
        <w:rPr>
          <w:rFonts w:eastAsiaTheme="minorHAnsi"/>
          <w:bCs/>
          <w:sz w:val="28"/>
          <w:szCs w:val="28"/>
          <w:lang w:eastAsia="en-US"/>
        </w:rPr>
        <w:t xml:space="preserve">увольнения кандидата из организации (органа), представившей </w:t>
      </w:r>
      <w:r w:rsidR="0099686D">
        <w:rPr>
          <w:rFonts w:eastAsiaTheme="minorHAnsi"/>
          <w:bCs/>
          <w:sz w:val="28"/>
          <w:szCs w:val="28"/>
          <w:lang w:eastAsia="en-US"/>
        </w:rPr>
        <w:t>наградные документы</w:t>
      </w:r>
      <w:r w:rsidRPr="0049442E">
        <w:rPr>
          <w:rFonts w:eastAsiaTheme="minorHAnsi"/>
          <w:bCs/>
          <w:sz w:val="28"/>
          <w:szCs w:val="28"/>
          <w:lang w:eastAsia="en-US"/>
        </w:rPr>
        <w:t>, по основаниям, не связанным с выходом на пенсию;</w:t>
      </w:r>
    </w:p>
    <w:p w:rsidR="00DD0293" w:rsidRPr="0049442E" w:rsidRDefault="00DD0293" w:rsidP="00D43A15">
      <w:pPr>
        <w:pStyle w:val="a9"/>
        <w:numPr>
          <w:ilvl w:val="0"/>
          <w:numId w:val="7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49442E">
        <w:rPr>
          <w:rFonts w:eastAsiaTheme="minorHAnsi"/>
          <w:bCs/>
          <w:sz w:val="28"/>
          <w:szCs w:val="28"/>
          <w:lang w:eastAsia="en-US"/>
        </w:rPr>
        <w:t>несоответствия кандидата тр</w:t>
      </w:r>
      <w:r>
        <w:rPr>
          <w:rFonts w:eastAsiaTheme="minorHAnsi"/>
          <w:bCs/>
          <w:sz w:val="28"/>
          <w:szCs w:val="28"/>
          <w:lang w:eastAsia="en-US"/>
        </w:rPr>
        <w:t xml:space="preserve">ебованиям, установленным </w:t>
      </w:r>
      <w:r w:rsidR="0070746E">
        <w:rPr>
          <w:rFonts w:eastAsiaTheme="minorHAnsi"/>
          <w:bCs/>
          <w:sz w:val="28"/>
          <w:szCs w:val="28"/>
          <w:lang w:eastAsia="en-US"/>
        </w:rPr>
        <w:t>настоящим Положением</w:t>
      </w:r>
      <w:r w:rsidRPr="0049442E">
        <w:rPr>
          <w:rFonts w:eastAsiaTheme="minorHAnsi"/>
          <w:sz w:val="28"/>
          <w:szCs w:val="28"/>
          <w:lang w:eastAsia="en-US"/>
        </w:rPr>
        <w:t>;</w:t>
      </w:r>
    </w:p>
    <w:p w:rsidR="00DD0293" w:rsidRPr="0049442E" w:rsidRDefault="00DD0293" w:rsidP="00D43A15">
      <w:pPr>
        <w:pStyle w:val="a9"/>
        <w:numPr>
          <w:ilvl w:val="0"/>
          <w:numId w:val="7"/>
        </w:numPr>
        <w:tabs>
          <w:tab w:val="left" w:pos="993"/>
        </w:tabs>
        <w:overflowPunct/>
        <w:ind w:left="0"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49442E">
        <w:rPr>
          <w:rFonts w:eastAsiaTheme="minorHAnsi"/>
          <w:sz w:val="28"/>
          <w:szCs w:val="28"/>
          <w:lang w:eastAsia="en-US"/>
        </w:rPr>
        <w:t xml:space="preserve">несоответствия документов, обязательных к представлению в составе документов о </w:t>
      </w:r>
      <w:r>
        <w:rPr>
          <w:rFonts w:eastAsiaTheme="minorHAnsi"/>
          <w:sz w:val="28"/>
          <w:szCs w:val="28"/>
          <w:lang w:eastAsia="en-US"/>
        </w:rPr>
        <w:t>поощрении</w:t>
      </w:r>
      <w:r w:rsidR="0099686D">
        <w:rPr>
          <w:rFonts w:eastAsiaTheme="minorHAnsi"/>
          <w:sz w:val="28"/>
          <w:szCs w:val="28"/>
          <w:lang w:eastAsia="en-US"/>
        </w:rPr>
        <w:t xml:space="preserve"> или награждении</w:t>
      </w:r>
      <w:r w:rsidRPr="0049442E">
        <w:rPr>
          <w:rFonts w:eastAsiaTheme="minorHAnsi"/>
          <w:sz w:val="28"/>
          <w:szCs w:val="28"/>
          <w:lang w:eastAsia="en-US"/>
        </w:rPr>
        <w:t xml:space="preserve">, перечню документов, </w:t>
      </w:r>
      <w:r w:rsidR="0099686D">
        <w:rPr>
          <w:rFonts w:eastAsiaTheme="minorHAnsi"/>
          <w:sz w:val="28"/>
          <w:szCs w:val="28"/>
          <w:lang w:eastAsia="en-US"/>
        </w:rPr>
        <w:t xml:space="preserve">установленным </w:t>
      </w:r>
      <w:r w:rsidR="0070746E">
        <w:rPr>
          <w:rFonts w:eastAsiaTheme="minorHAnsi"/>
          <w:sz w:val="28"/>
          <w:szCs w:val="28"/>
          <w:lang w:eastAsia="en-US"/>
        </w:rPr>
        <w:t>настоящим Положением</w:t>
      </w:r>
      <w:r w:rsidRPr="0049442E">
        <w:rPr>
          <w:rFonts w:eastAsiaTheme="minorHAnsi"/>
          <w:sz w:val="28"/>
          <w:szCs w:val="28"/>
          <w:lang w:eastAsia="en-US"/>
        </w:rPr>
        <w:t>;</w:t>
      </w:r>
    </w:p>
    <w:p w:rsidR="00DD0293" w:rsidRPr="0049442E" w:rsidRDefault="00DD0293" w:rsidP="00D43A15">
      <w:pPr>
        <w:pStyle w:val="a9"/>
        <w:widowControl w:val="0"/>
        <w:numPr>
          <w:ilvl w:val="0"/>
          <w:numId w:val="7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49442E">
        <w:rPr>
          <w:sz w:val="28"/>
          <w:szCs w:val="28"/>
        </w:rPr>
        <w:t xml:space="preserve">смерти лица, представленного к </w:t>
      </w:r>
      <w:r>
        <w:rPr>
          <w:sz w:val="28"/>
          <w:szCs w:val="28"/>
        </w:rPr>
        <w:t>поощрению</w:t>
      </w:r>
      <w:r w:rsidR="0099686D">
        <w:rPr>
          <w:sz w:val="28"/>
          <w:szCs w:val="28"/>
        </w:rPr>
        <w:t xml:space="preserve"> или награждению</w:t>
      </w:r>
      <w:r w:rsidRPr="0049442E">
        <w:rPr>
          <w:sz w:val="28"/>
          <w:szCs w:val="28"/>
        </w:rPr>
        <w:t>;</w:t>
      </w:r>
    </w:p>
    <w:p w:rsidR="00DD0293" w:rsidRPr="0049442E" w:rsidRDefault="00DD0293" w:rsidP="00D43A15">
      <w:pPr>
        <w:pStyle w:val="a9"/>
        <w:widowControl w:val="0"/>
        <w:numPr>
          <w:ilvl w:val="0"/>
          <w:numId w:val="7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49442E">
        <w:rPr>
          <w:sz w:val="28"/>
          <w:szCs w:val="28"/>
        </w:rPr>
        <w:t xml:space="preserve">возбуждения уголовного дела в отношении лица, представленного к </w:t>
      </w:r>
      <w:r w:rsidR="0099686D">
        <w:rPr>
          <w:sz w:val="28"/>
          <w:szCs w:val="28"/>
        </w:rPr>
        <w:t>поощрению или награждению</w:t>
      </w:r>
      <w:r w:rsidR="00647AB1">
        <w:rPr>
          <w:sz w:val="28"/>
          <w:szCs w:val="28"/>
        </w:rPr>
        <w:t>.</w:t>
      </w:r>
    </w:p>
    <w:p w:rsidR="005D1CB7" w:rsidRDefault="00647AB1" w:rsidP="00647AB1">
      <w:pPr>
        <w:pStyle w:val="a9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Не допускается </w:t>
      </w:r>
      <w:r w:rsidR="00537A4C">
        <w:rPr>
          <w:rFonts w:eastAsiaTheme="minorHAnsi"/>
          <w:sz w:val="28"/>
          <w:szCs w:val="28"/>
          <w:lang w:eastAsia="en-US"/>
        </w:rPr>
        <w:t>наличи</w:t>
      </w:r>
      <w:r>
        <w:rPr>
          <w:rFonts w:eastAsiaTheme="minorHAnsi"/>
          <w:sz w:val="28"/>
          <w:szCs w:val="28"/>
          <w:lang w:eastAsia="en-US"/>
        </w:rPr>
        <w:t>е</w:t>
      </w:r>
      <w:r w:rsidR="00537A4C">
        <w:rPr>
          <w:rFonts w:eastAsiaTheme="minorHAnsi"/>
          <w:sz w:val="28"/>
          <w:szCs w:val="28"/>
          <w:lang w:eastAsia="en-US"/>
        </w:rPr>
        <w:t xml:space="preserve"> </w:t>
      </w:r>
      <w:r w:rsidR="00DD0293" w:rsidRPr="00DD0293">
        <w:rPr>
          <w:rFonts w:eastAsiaTheme="minorHAnsi"/>
          <w:sz w:val="28"/>
          <w:szCs w:val="28"/>
          <w:lang w:eastAsia="en-US"/>
        </w:rPr>
        <w:t>орфографически</w:t>
      </w:r>
      <w:r w:rsidR="00537A4C">
        <w:rPr>
          <w:rFonts w:eastAsiaTheme="minorHAnsi"/>
          <w:sz w:val="28"/>
          <w:szCs w:val="28"/>
          <w:lang w:eastAsia="en-US"/>
        </w:rPr>
        <w:t>х</w:t>
      </w:r>
      <w:r w:rsidR="00DD0293" w:rsidRPr="00DD0293">
        <w:rPr>
          <w:rFonts w:eastAsiaTheme="minorHAnsi"/>
          <w:sz w:val="28"/>
          <w:szCs w:val="28"/>
          <w:lang w:eastAsia="en-US"/>
        </w:rPr>
        <w:t xml:space="preserve"> и грамматически</w:t>
      </w:r>
      <w:r w:rsidR="00537A4C">
        <w:rPr>
          <w:rFonts w:eastAsiaTheme="minorHAnsi"/>
          <w:sz w:val="28"/>
          <w:szCs w:val="28"/>
          <w:lang w:eastAsia="en-US"/>
        </w:rPr>
        <w:t>х</w:t>
      </w:r>
      <w:r w:rsidR="00DD0293" w:rsidRPr="00DD0293">
        <w:rPr>
          <w:rFonts w:eastAsiaTheme="minorHAnsi"/>
          <w:sz w:val="28"/>
          <w:szCs w:val="28"/>
          <w:lang w:eastAsia="en-US"/>
        </w:rPr>
        <w:t xml:space="preserve"> ошиб</w:t>
      </w:r>
      <w:r w:rsidR="00537A4C">
        <w:rPr>
          <w:rFonts w:eastAsiaTheme="minorHAnsi"/>
          <w:sz w:val="28"/>
          <w:szCs w:val="28"/>
          <w:lang w:eastAsia="en-US"/>
        </w:rPr>
        <w:t>ок</w:t>
      </w:r>
      <w:r w:rsidR="00DD0293" w:rsidRPr="00DD0293">
        <w:rPr>
          <w:rFonts w:eastAsiaTheme="minorHAnsi"/>
          <w:sz w:val="28"/>
          <w:szCs w:val="28"/>
          <w:lang w:eastAsia="en-US"/>
        </w:rPr>
        <w:t xml:space="preserve">, </w:t>
      </w:r>
      <w:r w:rsidR="00DD0293">
        <w:rPr>
          <w:rFonts w:eastAsiaTheme="minorHAnsi"/>
          <w:sz w:val="28"/>
          <w:szCs w:val="28"/>
          <w:lang w:eastAsia="en-US"/>
        </w:rPr>
        <w:t>исправлени</w:t>
      </w:r>
      <w:r w:rsidR="00537A4C">
        <w:rPr>
          <w:rFonts w:eastAsiaTheme="minorHAnsi"/>
          <w:sz w:val="28"/>
          <w:szCs w:val="28"/>
          <w:lang w:eastAsia="en-US"/>
        </w:rPr>
        <w:t>й</w:t>
      </w:r>
      <w:r w:rsidR="00DD0293">
        <w:rPr>
          <w:rFonts w:eastAsiaTheme="minorHAnsi"/>
          <w:sz w:val="28"/>
          <w:szCs w:val="28"/>
          <w:lang w:eastAsia="en-US"/>
        </w:rPr>
        <w:t xml:space="preserve"> и неточност</w:t>
      </w:r>
      <w:r w:rsidR="00537A4C">
        <w:rPr>
          <w:rFonts w:eastAsiaTheme="minorHAnsi"/>
          <w:sz w:val="28"/>
          <w:szCs w:val="28"/>
          <w:lang w:eastAsia="en-US"/>
        </w:rPr>
        <w:t>ей</w:t>
      </w:r>
      <w:r w:rsidR="004B244D">
        <w:rPr>
          <w:rFonts w:eastAsiaTheme="minorHAnsi"/>
          <w:sz w:val="28"/>
          <w:szCs w:val="28"/>
          <w:lang w:eastAsia="en-US"/>
        </w:rPr>
        <w:t xml:space="preserve"> в представленных </w:t>
      </w:r>
      <w:r>
        <w:rPr>
          <w:rFonts w:eastAsiaTheme="minorHAnsi"/>
          <w:sz w:val="28"/>
          <w:szCs w:val="28"/>
          <w:lang w:eastAsia="en-US"/>
        </w:rPr>
        <w:t xml:space="preserve">наградных </w:t>
      </w:r>
      <w:r w:rsidR="004B244D">
        <w:rPr>
          <w:rFonts w:eastAsiaTheme="minorHAnsi"/>
          <w:sz w:val="28"/>
          <w:szCs w:val="28"/>
          <w:lang w:eastAsia="en-US"/>
        </w:rPr>
        <w:t>документах</w:t>
      </w:r>
      <w:r>
        <w:rPr>
          <w:rFonts w:eastAsiaTheme="minorHAnsi"/>
          <w:sz w:val="28"/>
          <w:szCs w:val="28"/>
          <w:lang w:eastAsia="en-US"/>
        </w:rPr>
        <w:t>, а в случае их обнаружения, документы подлежат возврату</w:t>
      </w:r>
      <w:r w:rsidR="00CC6E6C">
        <w:rPr>
          <w:rFonts w:eastAsiaTheme="minorHAnsi"/>
          <w:sz w:val="28"/>
          <w:szCs w:val="28"/>
          <w:lang w:eastAsia="en-US"/>
        </w:rPr>
        <w:t>, лицам их представившим</w:t>
      </w:r>
      <w:r>
        <w:rPr>
          <w:rFonts w:eastAsiaTheme="minorHAnsi"/>
          <w:sz w:val="28"/>
          <w:szCs w:val="28"/>
          <w:lang w:eastAsia="en-US"/>
        </w:rPr>
        <w:t xml:space="preserve">. </w:t>
      </w:r>
    </w:p>
    <w:p w:rsidR="005D1CB7" w:rsidRPr="005D1CB7" w:rsidRDefault="00DD0293" w:rsidP="00D43A15">
      <w:pPr>
        <w:pStyle w:val="a9"/>
        <w:widowControl w:val="0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Лица</w:t>
      </w:r>
      <w:r w:rsidRPr="00E80FD1">
        <w:rPr>
          <w:sz w:val="28"/>
          <w:szCs w:val="28"/>
        </w:rPr>
        <w:t xml:space="preserve">, </w:t>
      </w:r>
      <w:r w:rsidR="00113ACD">
        <w:rPr>
          <w:sz w:val="28"/>
          <w:szCs w:val="28"/>
        </w:rPr>
        <w:t>представившие наградные документы</w:t>
      </w:r>
      <w:r w:rsidRPr="00E80FD1">
        <w:rPr>
          <w:sz w:val="28"/>
          <w:szCs w:val="28"/>
        </w:rPr>
        <w:t xml:space="preserve">, несут ответственность в соответствии с законодательством Российской Федерации за достоверность сведений, подтверждающих право </w:t>
      </w:r>
      <w:r>
        <w:rPr>
          <w:sz w:val="28"/>
          <w:szCs w:val="28"/>
        </w:rPr>
        <w:t>гражданина и организации на поощрение</w:t>
      </w:r>
      <w:r w:rsidR="00A63EF7">
        <w:rPr>
          <w:sz w:val="28"/>
          <w:szCs w:val="28"/>
        </w:rPr>
        <w:t xml:space="preserve"> или награждение ведомственными наградами</w:t>
      </w:r>
      <w:r w:rsidR="00537A4C">
        <w:rPr>
          <w:sz w:val="28"/>
          <w:szCs w:val="28"/>
        </w:rPr>
        <w:t>.</w:t>
      </w:r>
    </w:p>
    <w:p w:rsidR="005D1CB7" w:rsidRDefault="00E47772" w:rsidP="00D43A15">
      <w:pPr>
        <w:pStyle w:val="a9"/>
        <w:widowControl w:val="0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rFonts w:eastAsiaTheme="minorHAnsi"/>
          <w:sz w:val="28"/>
          <w:szCs w:val="28"/>
          <w:lang w:eastAsia="en-US"/>
        </w:rPr>
      </w:pPr>
      <w:r w:rsidRPr="005D1CB7">
        <w:rPr>
          <w:rFonts w:eastAsiaTheme="minorHAnsi"/>
          <w:sz w:val="28"/>
          <w:szCs w:val="28"/>
          <w:lang w:eastAsia="en-US"/>
        </w:rPr>
        <w:t>Ведомственные награды в случае смерти награжденных лиц до вручения им ведомственной награды передаются для хранения как память наследникам (родственникам).</w:t>
      </w:r>
    </w:p>
    <w:p w:rsidR="00DD0293" w:rsidRPr="005D1CB7" w:rsidRDefault="00DD0293" w:rsidP="00D43A15">
      <w:pPr>
        <w:pStyle w:val="a9"/>
        <w:widowControl w:val="0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rFonts w:eastAsiaTheme="minorHAnsi"/>
          <w:sz w:val="28"/>
          <w:szCs w:val="28"/>
          <w:lang w:eastAsia="en-US"/>
        </w:rPr>
      </w:pPr>
      <w:r w:rsidRPr="005D1CB7">
        <w:rPr>
          <w:rFonts w:eastAsiaTheme="minorHAnsi"/>
          <w:sz w:val="28"/>
          <w:szCs w:val="28"/>
          <w:lang w:eastAsia="en-US"/>
        </w:rPr>
        <w:t>В случае установления недостоверности сведений, содержащихся в представленных документах, для поощрения</w:t>
      </w:r>
      <w:r w:rsidR="007C6460" w:rsidRPr="005D1CB7">
        <w:rPr>
          <w:rFonts w:eastAsiaTheme="minorHAnsi"/>
          <w:sz w:val="28"/>
          <w:szCs w:val="28"/>
          <w:lang w:eastAsia="en-US"/>
        </w:rPr>
        <w:t xml:space="preserve"> или награждения</w:t>
      </w:r>
      <w:r w:rsidRPr="005D1CB7">
        <w:rPr>
          <w:rFonts w:eastAsiaTheme="minorHAnsi"/>
          <w:sz w:val="28"/>
          <w:szCs w:val="28"/>
          <w:lang w:eastAsia="en-US"/>
        </w:rPr>
        <w:t xml:space="preserve"> </w:t>
      </w:r>
      <w:r w:rsidR="00537A4C" w:rsidRPr="005D1CB7">
        <w:rPr>
          <w:rFonts w:eastAsiaTheme="minorHAnsi"/>
          <w:sz w:val="28"/>
          <w:szCs w:val="28"/>
          <w:lang w:eastAsia="en-US"/>
        </w:rPr>
        <w:t>лица</w:t>
      </w:r>
      <w:r w:rsidRPr="005D1CB7">
        <w:rPr>
          <w:rFonts w:eastAsiaTheme="minorHAnsi"/>
          <w:sz w:val="28"/>
          <w:szCs w:val="28"/>
          <w:lang w:eastAsia="en-US"/>
        </w:rPr>
        <w:t xml:space="preserve"> издается приказ об отмене приказа (о внесении изменений в приказ) Министерства о поощрении</w:t>
      </w:r>
      <w:r w:rsidR="007C6460" w:rsidRPr="005D1CB7">
        <w:rPr>
          <w:rFonts w:eastAsiaTheme="minorHAnsi"/>
          <w:sz w:val="28"/>
          <w:szCs w:val="28"/>
          <w:lang w:eastAsia="en-US"/>
        </w:rPr>
        <w:t xml:space="preserve"> или награждении</w:t>
      </w:r>
      <w:r w:rsidRPr="005D1CB7">
        <w:rPr>
          <w:rFonts w:eastAsiaTheme="minorHAnsi"/>
          <w:sz w:val="28"/>
          <w:szCs w:val="28"/>
          <w:lang w:eastAsia="en-US"/>
        </w:rPr>
        <w:t xml:space="preserve"> в отношении названного лица, а врученная лицу ведомственная награда подлеж</w:t>
      </w:r>
      <w:r w:rsidR="007E2D69" w:rsidRPr="005D1CB7">
        <w:rPr>
          <w:rFonts w:eastAsiaTheme="minorHAnsi"/>
          <w:sz w:val="28"/>
          <w:szCs w:val="28"/>
          <w:lang w:eastAsia="en-US"/>
        </w:rPr>
        <w:t>и</w:t>
      </w:r>
      <w:r w:rsidRPr="005D1CB7">
        <w:rPr>
          <w:rFonts w:eastAsiaTheme="minorHAnsi"/>
          <w:sz w:val="28"/>
          <w:szCs w:val="28"/>
          <w:lang w:eastAsia="en-US"/>
        </w:rPr>
        <w:t>т возврату.</w:t>
      </w:r>
    </w:p>
    <w:p w:rsidR="00847EE2" w:rsidRPr="00697823" w:rsidRDefault="00847EE2" w:rsidP="00310E3C">
      <w:pPr>
        <w:widowControl w:val="0"/>
        <w:ind w:firstLine="539"/>
        <w:jc w:val="both"/>
        <w:rPr>
          <w:sz w:val="28"/>
          <w:szCs w:val="28"/>
        </w:rPr>
      </w:pPr>
    </w:p>
    <w:p w:rsidR="005402EA" w:rsidRPr="00697823" w:rsidRDefault="005402EA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r w:rsidRPr="00697823">
        <w:rPr>
          <w:sz w:val="28"/>
          <w:szCs w:val="28"/>
        </w:rPr>
        <w:br w:type="page"/>
      </w:r>
    </w:p>
    <w:p w:rsidR="00194D7E" w:rsidRDefault="00194D7E" w:rsidP="00194D7E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Приложение № 1</w:t>
      </w:r>
    </w:p>
    <w:p w:rsidR="00194D7E" w:rsidRDefault="00194D7E" w:rsidP="00194D7E">
      <w:pPr>
        <w:overflowPunct/>
        <w:ind w:left="5670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Положению о </w:t>
      </w:r>
      <w:r w:rsidR="007C6460">
        <w:rPr>
          <w:rFonts w:eastAsiaTheme="minorHAnsi"/>
          <w:sz w:val="28"/>
          <w:szCs w:val="28"/>
          <w:lang w:eastAsia="en-US"/>
        </w:rPr>
        <w:t>ведомственных наградах</w:t>
      </w:r>
      <w:r>
        <w:rPr>
          <w:rFonts w:eastAsiaTheme="minorHAnsi"/>
          <w:sz w:val="28"/>
          <w:szCs w:val="28"/>
          <w:lang w:eastAsia="en-US"/>
        </w:rPr>
        <w:t xml:space="preserve"> Минис</w:t>
      </w:r>
      <w:r w:rsidR="007C6460">
        <w:rPr>
          <w:rFonts w:eastAsiaTheme="minorHAnsi"/>
          <w:sz w:val="28"/>
          <w:szCs w:val="28"/>
          <w:lang w:eastAsia="en-US"/>
        </w:rPr>
        <w:t>терства</w:t>
      </w:r>
      <w:r>
        <w:rPr>
          <w:rFonts w:eastAsiaTheme="minorHAnsi"/>
          <w:sz w:val="28"/>
          <w:szCs w:val="28"/>
          <w:lang w:eastAsia="en-US"/>
        </w:rPr>
        <w:t xml:space="preserve"> природных ресурсов и </w:t>
      </w:r>
      <w:r w:rsidRPr="00B06C24">
        <w:rPr>
          <w:rFonts w:eastAsiaTheme="minorHAnsi"/>
          <w:sz w:val="28"/>
          <w:szCs w:val="28"/>
          <w:lang w:eastAsia="en-US"/>
        </w:rPr>
        <w:t>экологии Республики Карелия</w:t>
      </w:r>
    </w:p>
    <w:p w:rsidR="007C6460" w:rsidRPr="00B06C24" w:rsidRDefault="007C6460" w:rsidP="00194D7E">
      <w:pPr>
        <w:overflowPunct/>
        <w:ind w:left="5670"/>
        <w:textAlignment w:val="auto"/>
        <w:rPr>
          <w:rFonts w:eastAsiaTheme="minorHAnsi"/>
          <w:sz w:val="28"/>
          <w:szCs w:val="28"/>
          <w:lang w:eastAsia="en-US"/>
        </w:rPr>
      </w:pPr>
    </w:p>
    <w:p w:rsidR="00B06C24" w:rsidRPr="00B06C24" w:rsidRDefault="00B06C24" w:rsidP="00B06C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hAnsi="Times New Roman" w:cs="Times New Roman"/>
          <w:sz w:val="28"/>
          <w:szCs w:val="28"/>
        </w:rPr>
        <w:br/>
      </w:r>
      <w:r w:rsidRPr="00B06C24">
        <w:rPr>
          <w:rFonts w:ascii="Times New Roman" w:hAnsi="Times New Roman" w:cs="Times New Roman"/>
          <w:sz w:val="28"/>
          <w:szCs w:val="28"/>
        </w:rPr>
        <w:t xml:space="preserve">к поощрению Благодарностью Министра </w:t>
      </w:r>
      <w:r w:rsidRPr="00B06C2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природных ресурсов и экологии Республики Карелия</w:t>
      </w:r>
    </w:p>
    <w:p w:rsidR="002D6736" w:rsidRDefault="002D6736" w:rsidP="00B06C24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</w:rPr>
      </w:pPr>
    </w:p>
    <w:p w:rsidR="00B06C24" w:rsidRPr="0051130E" w:rsidRDefault="00B06C24" w:rsidP="00B06C24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</w:rPr>
      </w:pPr>
      <w:r w:rsidRPr="0051130E">
        <w:rPr>
          <w:rFonts w:ascii="Times New Roman" w:hAnsi="Times New Roman" w:cs="Times New Roman"/>
          <w:sz w:val="28"/>
          <w:szCs w:val="28"/>
        </w:rPr>
        <w:t xml:space="preserve">1. Фамилия, имя, отчество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06C24" w:rsidRPr="00CC24AB" w:rsidRDefault="00B06C24" w:rsidP="00B06C24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06C24" w:rsidRDefault="00B06C24" w:rsidP="00B06C24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130E">
        <w:rPr>
          <w:rFonts w:ascii="Times New Roman" w:hAnsi="Times New Roman" w:cs="Times New Roman"/>
          <w:sz w:val="28"/>
          <w:szCs w:val="28"/>
        </w:rPr>
        <w:t>2. Должность</w:t>
      </w:r>
      <w:r w:rsidR="00AE3B29">
        <w:rPr>
          <w:rFonts w:ascii="Times New Roman" w:hAnsi="Times New Roman" w:cs="Times New Roman"/>
          <w:sz w:val="28"/>
          <w:szCs w:val="28"/>
        </w:rPr>
        <w:t xml:space="preserve"> и</w:t>
      </w:r>
      <w:r w:rsidRPr="005113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работы </w:t>
      </w:r>
      <w:r w:rsidR="005538B6">
        <w:rPr>
          <w:rFonts w:ascii="Times New Roman" w:hAnsi="Times New Roman" w:cs="Times New Roman"/>
          <w:sz w:val="28"/>
          <w:szCs w:val="28"/>
        </w:rPr>
        <w:t>(</w:t>
      </w:r>
      <w:r w:rsidRPr="0051130E">
        <w:rPr>
          <w:rFonts w:ascii="Times New Roman" w:hAnsi="Times New Roman" w:cs="Times New Roman"/>
          <w:sz w:val="28"/>
          <w:szCs w:val="28"/>
        </w:rPr>
        <w:t>службы</w:t>
      </w:r>
      <w:r w:rsidR="005538B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538B6" w:rsidRPr="00CC24AB" w:rsidRDefault="005538B6" w:rsidP="00B06C24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06C24" w:rsidRPr="00CC24AB" w:rsidRDefault="00B06C24" w:rsidP="00B06C24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51130E">
        <w:rPr>
          <w:rFonts w:ascii="Times New Roman" w:hAnsi="Times New Roman" w:cs="Times New Roman"/>
          <w:sz w:val="28"/>
          <w:szCs w:val="28"/>
        </w:rPr>
        <w:t xml:space="preserve">3. Пол _________ 4. 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51130E">
        <w:rPr>
          <w:rFonts w:ascii="Times New Roman" w:hAnsi="Times New Roman" w:cs="Times New Roman"/>
          <w:sz w:val="28"/>
          <w:szCs w:val="28"/>
        </w:rPr>
        <w:t xml:space="preserve"> и место рождения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06C24" w:rsidRPr="00CC24AB" w:rsidRDefault="00B06C24" w:rsidP="00B06C24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51130E">
        <w:rPr>
          <w:rFonts w:ascii="Times New Roman" w:hAnsi="Times New Roman" w:cs="Times New Roman"/>
          <w:sz w:val="28"/>
          <w:szCs w:val="28"/>
        </w:rPr>
        <w:t xml:space="preserve">5. Образование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06C24" w:rsidRPr="008D0BDC" w:rsidRDefault="00BC1E85" w:rsidP="00B06C24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6. Общий стаж работы ________ 7</w:t>
      </w:r>
      <w:r w:rsidR="00B06C24" w:rsidRPr="0051130E">
        <w:rPr>
          <w:rFonts w:ascii="Times New Roman" w:hAnsi="Times New Roman" w:cs="Times New Roman"/>
          <w:sz w:val="28"/>
          <w:szCs w:val="28"/>
        </w:rPr>
        <w:t xml:space="preserve">. Стаж работы в отрасли </w:t>
      </w:r>
      <w:r w:rsidR="00B06C24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06C24" w:rsidRDefault="00BC1E85" w:rsidP="00B06C24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06C24" w:rsidRPr="0051130E">
        <w:rPr>
          <w:rFonts w:ascii="Times New Roman" w:hAnsi="Times New Roman" w:cs="Times New Roman"/>
          <w:sz w:val="28"/>
          <w:szCs w:val="28"/>
        </w:rPr>
        <w:t xml:space="preserve">. Стаж работы в данном коллективе </w:t>
      </w:r>
      <w:r w:rsidR="00B06C24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0484" w:rsidRDefault="00F90484" w:rsidP="00F90484">
      <w:pPr>
        <w:tabs>
          <w:tab w:val="left" w:pos="1020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9</w:t>
      </w:r>
      <w:r w:rsidRPr="00F90484">
        <w:rPr>
          <w:sz w:val="28"/>
          <w:szCs w:val="28"/>
        </w:rPr>
        <w:t>. Сведения о наличии (отсутствии) не снятой или не погашенной в установленном федеральным законом порядке судимости и (или) неснятого дисциплинарного взыскания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</w:p>
    <w:p w:rsidR="00F90484" w:rsidRPr="00F90484" w:rsidRDefault="00F90484" w:rsidP="00F90484">
      <w:pPr>
        <w:tabs>
          <w:tab w:val="left" w:pos="1020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F90484" w:rsidRPr="0051130E" w:rsidRDefault="00F90484" w:rsidP="00B06C24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</w:rPr>
      </w:pPr>
    </w:p>
    <w:p w:rsidR="00B06C24" w:rsidRPr="00D53718" w:rsidRDefault="0049442E" w:rsidP="0049442E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1130E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>
        <w:rPr>
          <w:rFonts w:ascii="Times New Roman" w:hAnsi="Times New Roman" w:cs="Times New Roman"/>
          <w:sz w:val="28"/>
          <w:szCs w:val="28"/>
        </w:rPr>
        <w:br/>
      </w:r>
      <w:r w:rsidR="00B06C24" w:rsidRPr="0051130E">
        <w:rPr>
          <w:rFonts w:ascii="Times New Roman" w:hAnsi="Times New Roman" w:cs="Times New Roman"/>
          <w:sz w:val="28"/>
          <w:szCs w:val="28"/>
        </w:rPr>
        <w:t xml:space="preserve">с указанием конкретных особых заслуг </w:t>
      </w:r>
      <w:r w:rsidR="00D53718">
        <w:rPr>
          <w:rFonts w:ascii="Times New Roman" w:hAnsi="Times New Roman" w:cs="Times New Roman"/>
          <w:sz w:val="28"/>
          <w:szCs w:val="28"/>
        </w:rPr>
        <w:t xml:space="preserve">представляемого к поощрению Благодарностью </w:t>
      </w:r>
      <w:r w:rsidR="00D53718" w:rsidRPr="00D53718">
        <w:rPr>
          <w:rFonts w:ascii="Times New Roman" w:hAnsi="Times New Roman" w:cs="Times New Roman"/>
          <w:sz w:val="28"/>
          <w:szCs w:val="28"/>
        </w:rPr>
        <w:t xml:space="preserve">Министра </w:t>
      </w:r>
      <w:r w:rsidR="00D53718" w:rsidRPr="00D5371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природных ресурсов и экологии Республики Карелия</w:t>
      </w:r>
      <w:r w:rsidR="00B06C24" w:rsidRPr="00D53718">
        <w:rPr>
          <w:rFonts w:ascii="Times New Roman" w:hAnsi="Times New Roman" w:cs="Times New Roman"/>
          <w:sz w:val="28"/>
          <w:szCs w:val="28"/>
        </w:rPr>
        <w:t>:</w:t>
      </w:r>
    </w:p>
    <w:p w:rsidR="00B06C24" w:rsidRDefault="00B06C24" w:rsidP="00B06C24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06C24" w:rsidRDefault="00B06C24" w:rsidP="00B06C24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06C24" w:rsidRPr="008D0BDC" w:rsidRDefault="00B06C24" w:rsidP="00B06C24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06C24" w:rsidRDefault="00B06C24" w:rsidP="00B06C24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130E">
        <w:rPr>
          <w:rFonts w:ascii="Times New Roman" w:hAnsi="Times New Roman" w:cs="Times New Roman"/>
          <w:sz w:val="28"/>
          <w:szCs w:val="28"/>
        </w:rPr>
        <w:t>Кандидатура _____________________________________________ рекомендована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30E">
        <w:rPr>
          <w:rFonts w:ascii="Times New Roman" w:hAnsi="Times New Roman" w:cs="Times New Roman"/>
          <w:sz w:val="28"/>
          <w:szCs w:val="28"/>
        </w:rPr>
        <w:t xml:space="preserve">собранием или советом трудового коллектива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06C24" w:rsidRPr="008D0BDC" w:rsidRDefault="00B06C24" w:rsidP="00B06C24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06C24" w:rsidRDefault="00B06C24" w:rsidP="00164370">
      <w:pPr>
        <w:pStyle w:val="ConsPlusNonformat"/>
        <w:jc w:val="center"/>
        <w:rPr>
          <w:rFonts w:ascii="Times New Roman" w:hAnsi="Times New Roman" w:cs="Times New Roman"/>
        </w:rPr>
      </w:pPr>
      <w:r w:rsidRPr="003F2B56">
        <w:rPr>
          <w:rFonts w:ascii="Times New Roman" w:hAnsi="Times New Roman" w:cs="Times New Roman"/>
        </w:rPr>
        <w:t>(наименование организации, дата обсуждения, № протокола)</w:t>
      </w:r>
    </w:p>
    <w:p w:rsidR="00164370" w:rsidRPr="00164370" w:rsidRDefault="00164370" w:rsidP="00164370">
      <w:pPr>
        <w:pStyle w:val="ConsPlusNonformat"/>
        <w:jc w:val="center"/>
        <w:rPr>
          <w:rFonts w:ascii="Times New Roman" w:hAnsi="Times New Roman" w:cs="Times New Roman"/>
        </w:rPr>
      </w:pPr>
    </w:p>
    <w:p w:rsidR="00B06C24" w:rsidRPr="005538B6" w:rsidRDefault="00B06C24" w:rsidP="002D6736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8B6">
        <w:rPr>
          <w:rFonts w:ascii="Times New Roman" w:hAnsi="Times New Roman" w:cs="Times New Roman"/>
          <w:i/>
          <w:sz w:val="28"/>
          <w:szCs w:val="28"/>
        </w:rPr>
        <w:t xml:space="preserve">Представляется к </w:t>
      </w:r>
      <w:r w:rsidR="002D6736" w:rsidRPr="005538B6">
        <w:rPr>
          <w:rFonts w:ascii="Times New Roman" w:hAnsi="Times New Roman" w:cs="Times New Roman"/>
          <w:i/>
          <w:sz w:val="28"/>
          <w:szCs w:val="28"/>
        </w:rPr>
        <w:t xml:space="preserve">поощрению Благодарностью Министра </w:t>
      </w:r>
      <w:r w:rsidR="002D6736" w:rsidRPr="005538B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природных ресурсов и экологии Республики Карелия.</w:t>
      </w:r>
    </w:p>
    <w:p w:rsidR="00B06C24" w:rsidRDefault="00B06C24" w:rsidP="00B06C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"/>
        <w:gridCol w:w="4819"/>
      </w:tblGrid>
      <w:tr w:rsidR="00B06C24" w:rsidTr="00AE3B29">
        <w:tc>
          <w:tcPr>
            <w:tcW w:w="4928" w:type="dxa"/>
            <w:tcBorders>
              <w:bottom w:val="single" w:sz="4" w:space="0" w:color="auto"/>
            </w:tcBorders>
          </w:tcPr>
          <w:p w:rsidR="00B06C24" w:rsidRDefault="00B06C24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1130E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  <w:p w:rsidR="00B06C24" w:rsidRDefault="00B06C24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C24" w:rsidRDefault="00B06C24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06C24" w:rsidRPr="0051130E" w:rsidRDefault="00B06C24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06C24" w:rsidRDefault="005538B6" w:rsidP="005538B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собрания (конференции) работников </w:t>
            </w:r>
            <w:r w:rsidR="00B06C24" w:rsidRPr="0051130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</w:t>
            </w:r>
          </w:p>
        </w:tc>
      </w:tr>
      <w:tr w:rsidR="00B06C24" w:rsidTr="00AE3B29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B06C24" w:rsidRPr="003F2B56" w:rsidRDefault="00B06C24" w:rsidP="004F2C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F2B56">
              <w:rPr>
                <w:rFonts w:ascii="Times New Roman" w:hAnsi="Times New Roman" w:cs="Times New Roman"/>
              </w:rPr>
              <w:t>(подпись)</w:t>
            </w:r>
          </w:p>
          <w:p w:rsidR="00B06C24" w:rsidRDefault="00B06C24" w:rsidP="004F2CA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06C24" w:rsidRDefault="00B06C24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B06C24" w:rsidRPr="003F2B56" w:rsidRDefault="00B06C24" w:rsidP="004F2C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F2B56">
              <w:rPr>
                <w:rFonts w:ascii="Times New Roman" w:hAnsi="Times New Roman" w:cs="Times New Roman"/>
              </w:rPr>
              <w:t>(подпись)</w:t>
            </w:r>
          </w:p>
          <w:p w:rsidR="00B06C24" w:rsidRDefault="00B06C24" w:rsidP="004F2CA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C24" w:rsidTr="00AE3B29">
        <w:tc>
          <w:tcPr>
            <w:tcW w:w="4928" w:type="dxa"/>
            <w:tcBorders>
              <w:top w:val="single" w:sz="4" w:space="0" w:color="auto"/>
            </w:tcBorders>
          </w:tcPr>
          <w:p w:rsidR="00B06C24" w:rsidRPr="003F2B56" w:rsidRDefault="00B06C24" w:rsidP="004F2C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F2B56">
              <w:rPr>
                <w:rFonts w:ascii="Times New Roman" w:hAnsi="Times New Roman" w:cs="Times New Roman"/>
              </w:rPr>
              <w:t>(</w:t>
            </w:r>
            <w:r w:rsidR="00BE1EEB" w:rsidRPr="003F2B56">
              <w:rPr>
                <w:rFonts w:ascii="Times New Roman" w:hAnsi="Times New Roman" w:cs="Times New Roman"/>
              </w:rPr>
              <w:t xml:space="preserve">дата, </w:t>
            </w:r>
            <w:r w:rsidR="00BE1EEB" w:rsidRPr="003F2B56">
              <w:rPr>
                <w:rFonts w:ascii="Times New Roman" w:hAnsi="Times New Roman" w:cs="Times New Roman"/>
                <w:color w:val="000000"/>
              </w:rPr>
              <w:t>инициалы и фамилия</w:t>
            </w:r>
            <w:r w:rsidRPr="003F2B56">
              <w:rPr>
                <w:rFonts w:ascii="Times New Roman" w:hAnsi="Times New Roman" w:cs="Times New Roman"/>
              </w:rPr>
              <w:t>)</w:t>
            </w:r>
          </w:p>
          <w:p w:rsidR="00B06C24" w:rsidRDefault="00B06C24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567" w:type="dxa"/>
          </w:tcPr>
          <w:p w:rsidR="00B06C24" w:rsidRDefault="00B06C24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B06C24" w:rsidRPr="003F2B56" w:rsidRDefault="00B06C24" w:rsidP="004F2C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F2B56">
              <w:rPr>
                <w:rFonts w:ascii="Times New Roman" w:hAnsi="Times New Roman" w:cs="Times New Roman"/>
              </w:rPr>
              <w:t>(</w:t>
            </w:r>
            <w:r w:rsidR="00BE1EEB" w:rsidRPr="003F2B56">
              <w:rPr>
                <w:rFonts w:ascii="Times New Roman" w:hAnsi="Times New Roman" w:cs="Times New Roman"/>
              </w:rPr>
              <w:t xml:space="preserve">дата, </w:t>
            </w:r>
            <w:r w:rsidR="00BE1EEB" w:rsidRPr="003F2B56">
              <w:rPr>
                <w:rFonts w:ascii="Times New Roman" w:hAnsi="Times New Roman" w:cs="Times New Roman"/>
                <w:color w:val="000000"/>
              </w:rPr>
              <w:t>инициалы и фамилия</w:t>
            </w:r>
            <w:r w:rsidRPr="003F2B56">
              <w:rPr>
                <w:rFonts w:ascii="Times New Roman" w:hAnsi="Times New Roman" w:cs="Times New Roman"/>
              </w:rPr>
              <w:t>)</w:t>
            </w:r>
          </w:p>
          <w:p w:rsidR="00B06C24" w:rsidRDefault="00B06C24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A96C7E" w:rsidRDefault="00A96C7E" w:rsidP="007C6460">
      <w:pPr>
        <w:spacing w:after="240"/>
        <w:rPr>
          <w:color w:val="000000"/>
          <w:sz w:val="28"/>
          <w:szCs w:val="28"/>
        </w:rPr>
      </w:pPr>
    </w:p>
    <w:p w:rsidR="0049442E" w:rsidRPr="005402EA" w:rsidRDefault="00164370" w:rsidP="00164370">
      <w:pPr>
        <w:jc w:val="center"/>
        <w:rPr>
          <w:sz w:val="28"/>
          <w:szCs w:val="28"/>
        </w:rPr>
      </w:pPr>
      <w:r w:rsidRPr="00164370">
        <w:rPr>
          <w:sz w:val="28"/>
          <w:szCs w:val="28"/>
        </w:rPr>
        <w:t>Раздел «</w:t>
      </w:r>
      <w:r w:rsidRPr="00164370">
        <w:rPr>
          <w:color w:val="000000"/>
          <w:sz w:val="28"/>
          <w:szCs w:val="28"/>
        </w:rPr>
        <w:t xml:space="preserve">Заключения» исключен. - </w:t>
      </w:r>
      <w:r w:rsidRPr="00164370">
        <w:rPr>
          <w:rFonts w:eastAsiaTheme="minorHAnsi"/>
          <w:sz w:val="28"/>
          <w:szCs w:val="28"/>
          <w:lang w:eastAsia="en-US"/>
        </w:rPr>
        <w:t>Приказ Министерства природных ресурсов и экологии Республики Карелия от 23.08.2018 № 1544</w:t>
      </w:r>
    </w:p>
    <w:p w:rsidR="008D0BDC" w:rsidRDefault="008D0BDC" w:rsidP="008D0BDC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  <w:bookmarkStart w:id="4" w:name="Par33"/>
      <w:bookmarkStart w:id="5" w:name="Par62"/>
      <w:bookmarkEnd w:id="4"/>
      <w:bookmarkEnd w:id="5"/>
      <w:r>
        <w:rPr>
          <w:rFonts w:eastAsiaTheme="minorHAnsi"/>
          <w:sz w:val="28"/>
          <w:szCs w:val="28"/>
          <w:lang w:eastAsia="en-US"/>
        </w:rPr>
        <w:lastRenderedPageBreak/>
        <w:t xml:space="preserve">Приложение № </w:t>
      </w:r>
      <w:r w:rsidR="007C6460">
        <w:rPr>
          <w:rFonts w:eastAsiaTheme="minorHAnsi"/>
          <w:sz w:val="28"/>
          <w:szCs w:val="28"/>
          <w:lang w:eastAsia="en-US"/>
        </w:rPr>
        <w:t>2</w:t>
      </w:r>
    </w:p>
    <w:p w:rsidR="00D53718" w:rsidRDefault="00092719" w:rsidP="008D0BDC">
      <w:pPr>
        <w:overflowPunct/>
        <w:ind w:left="5670"/>
        <w:textAlignment w:val="auto"/>
        <w:rPr>
          <w:rFonts w:eastAsiaTheme="minorHAnsi"/>
          <w:sz w:val="28"/>
          <w:szCs w:val="28"/>
          <w:lang w:eastAsia="en-US"/>
        </w:rPr>
      </w:pPr>
      <w:r w:rsidRPr="00092719">
        <w:rPr>
          <w:rFonts w:eastAsiaTheme="minorHAnsi"/>
          <w:sz w:val="28"/>
          <w:szCs w:val="28"/>
          <w:lang w:eastAsia="en-US"/>
        </w:rPr>
        <w:t>к Положению о ведомственных наградах Министерства природных ресурсов и экологии Республики Карелия</w:t>
      </w:r>
    </w:p>
    <w:p w:rsidR="00092719" w:rsidRDefault="00092719" w:rsidP="008D0BDC">
      <w:pPr>
        <w:overflowPunct/>
        <w:ind w:left="5670"/>
        <w:textAlignment w:val="auto"/>
        <w:rPr>
          <w:rFonts w:eastAsiaTheme="minorHAnsi"/>
          <w:sz w:val="28"/>
          <w:szCs w:val="28"/>
          <w:lang w:eastAsia="en-US"/>
        </w:rPr>
      </w:pPr>
    </w:p>
    <w:p w:rsidR="00D53718" w:rsidRPr="00B06C24" w:rsidRDefault="00D53718" w:rsidP="00D537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НАГРАДНОЙ ЛИСТ</w:t>
      </w:r>
    </w:p>
    <w:p w:rsidR="00AE3B29" w:rsidRDefault="00AE3B29" w:rsidP="00D53718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</w:p>
    <w:p w:rsidR="00D53718" w:rsidRPr="00B06C24" w:rsidRDefault="00D53718" w:rsidP="00D53718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 w:rsidRPr="00B06C24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53718" w:rsidRPr="00755381" w:rsidRDefault="00D53718" w:rsidP="00D53718">
      <w:pPr>
        <w:pStyle w:val="ConsPlusNonformat"/>
        <w:ind w:left="5670"/>
        <w:jc w:val="center"/>
        <w:rPr>
          <w:rFonts w:ascii="Times New Roman" w:hAnsi="Times New Roman" w:cs="Times New Roman"/>
        </w:rPr>
      </w:pPr>
      <w:r w:rsidRPr="00755381">
        <w:rPr>
          <w:rFonts w:ascii="Times New Roman" w:hAnsi="Times New Roman" w:cs="Times New Roman"/>
        </w:rPr>
        <w:t>(субъект Российской Федерации, город, муниципальное образование)</w:t>
      </w:r>
    </w:p>
    <w:p w:rsidR="00D53718" w:rsidRDefault="00D53718" w:rsidP="00D53718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</w:p>
    <w:p w:rsidR="00D53718" w:rsidRPr="00AE3B29" w:rsidRDefault="00AE3B29" w:rsidP="00AE3B29">
      <w:pPr>
        <w:pStyle w:val="ConsPlusNonformat"/>
        <w:ind w:left="567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E3B29">
        <w:rPr>
          <w:rFonts w:ascii="Times New Roman" w:hAnsi="Times New Roman" w:cs="Times New Roman"/>
          <w:sz w:val="28"/>
          <w:szCs w:val="28"/>
          <w:u w:val="single"/>
        </w:rPr>
        <w:t xml:space="preserve">Почетная грамота </w:t>
      </w:r>
      <w:r>
        <w:rPr>
          <w:rFonts w:ascii="Times New Roman" w:hAnsi="Times New Roman" w:cs="Times New Roman"/>
          <w:sz w:val="28"/>
          <w:szCs w:val="28"/>
          <w:u w:val="single"/>
        </w:rPr>
        <w:br/>
      </w:r>
      <w:r w:rsidRPr="00AE3B29">
        <w:rPr>
          <w:rFonts w:ascii="Times New Roman" w:hAnsi="Times New Roman" w:cs="Times New Roman"/>
          <w:sz w:val="28"/>
          <w:szCs w:val="28"/>
          <w:u w:val="single"/>
        </w:rPr>
        <w:t xml:space="preserve">Министерства </w:t>
      </w:r>
      <w:r w:rsidRPr="00AE3B29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природных ресурсов и экологии Республики Карелия</w:t>
      </w:r>
    </w:p>
    <w:p w:rsidR="00D53718" w:rsidRPr="00755381" w:rsidRDefault="00D53718" w:rsidP="00D53718">
      <w:pPr>
        <w:pStyle w:val="ConsPlusNonformat"/>
        <w:ind w:left="5670"/>
        <w:jc w:val="center"/>
        <w:rPr>
          <w:rFonts w:ascii="Times New Roman" w:hAnsi="Times New Roman" w:cs="Times New Roman"/>
        </w:rPr>
      </w:pPr>
      <w:r w:rsidRPr="00755381">
        <w:rPr>
          <w:rFonts w:ascii="Times New Roman" w:hAnsi="Times New Roman" w:cs="Times New Roman"/>
        </w:rPr>
        <w:t>(наименование ведомственной награды)</w:t>
      </w:r>
    </w:p>
    <w:p w:rsidR="00D53718" w:rsidRPr="0051130E" w:rsidRDefault="00D53718" w:rsidP="00D537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53718" w:rsidRPr="0051130E" w:rsidRDefault="00D53718" w:rsidP="00D53718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</w:rPr>
      </w:pPr>
      <w:r w:rsidRPr="0051130E">
        <w:rPr>
          <w:rFonts w:ascii="Times New Roman" w:hAnsi="Times New Roman" w:cs="Times New Roman"/>
          <w:sz w:val="28"/>
          <w:szCs w:val="28"/>
        </w:rPr>
        <w:t xml:space="preserve">1. Фамилия, имя, отчество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Pr="00CC24AB" w:rsidRDefault="00D53718" w:rsidP="00D53718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Default="00D53718" w:rsidP="00D53718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130E">
        <w:rPr>
          <w:rFonts w:ascii="Times New Roman" w:hAnsi="Times New Roman" w:cs="Times New Roman"/>
          <w:sz w:val="28"/>
          <w:szCs w:val="28"/>
        </w:rPr>
        <w:t>2. Должность</w:t>
      </w:r>
      <w:r w:rsidR="00AE3B29">
        <w:rPr>
          <w:rFonts w:ascii="Times New Roman" w:hAnsi="Times New Roman" w:cs="Times New Roman"/>
          <w:sz w:val="28"/>
          <w:szCs w:val="28"/>
        </w:rPr>
        <w:t xml:space="preserve"> и</w:t>
      </w:r>
      <w:r w:rsidRPr="005113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работы </w:t>
      </w:r>
      <w:r w:rsidR="00AE3B29">
        <w:rPr>
          <w:rFonts w:ascii="Times New Roman" w:hAnsi="Times New Roman" w:cs="Times New Roman"/>
          <w:sz w:val="28"/>
          <w:szCs w:val="28"/>
        </w:rPr>
        <w:t>(</w:t>
      </w:r>
      <w:r w:rsidRPr="0051130E">
        <w:rPr>
          <w:rFonts w:ascii="Times New Roman" w:hAnsi="Times New Roman" w:cs="Times New Roman"/>
          <w:sz w:val="28"/>
          <w:szCs w:val="28"/>
        </w:rPr>
        <w:t>службы</w:t>
      </w:r>
      <w:r w:rsidR="00AE3B29">
        <w:rPr>
          <w:rFonts w:ascii="Times New Roman" w:hAnsi="Times New Roman" w:cs="Times New Roman"/>
          <w:sz w:val="28"/>
          <w:szCs w:val="28"/>
        </w:rPr>
        <w:t>)</w:t>
      </w:r>
      <w:r w:rsidRPr="005113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AE3B29" w:rsidRPr="00CC24AB" w:rsidRDefault="00AE3B29" w:rsidP="00D53718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Pr="00CC24AB" w:rsidRDefault="00D53718" w:rsidP="00D53718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51130E">
        <w:rPr>
          <w:rFonts w:ascii="Times New Roman" w:hAnsi="Times New Roman" w:cs="Times New Roman"/>
          <w:sz w:val="28"/>
          <w:szCs w:val="28"/>
        </w:rPr>
        <w:t xml:space="preserve">3. Пол _________ 4. 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51130E">
        <w:rPr>
          <w:rFonts w:ascii="Times New Roman" w:hAnsi="Times New Roman" w:cs="Times New Roman"/>
          <w:sz w:val="28"/>
          <w:szCs w:val="28"/>
        </w:rPr>
        <w:t xml:space="preserve"> и место рождения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Pr="00CC24AB" w:rsidRDefault="00D53718" w:rsidP="00D53718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51130E">
        <w:rPr>
          <w:rFonts w:ascii="Times New Roman" w:hAnsi="Times New Roman" w:cs="Times New Roman"/>
          <w:sz w:val="28"/>
          <w:szCs w:val="28"/>
        </w:rPr>
        <w:t xml:space="preserve">5. Образование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Pr="0051130E" w:rsidRDefault="00D53718" w:rsidP="00D53718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</w:rPr>
      </w:pPr>
      <w:r w:rsidRPr="0051130E">
        <w:rPr>
          <w:rFonts w:ascii="Times New Roman" w:hAnsi="Times New Roman" w:cs="Times New Roman"/>
          <w:sz w:val="28"/>
          <w:szCs w:val="28"/>
        </w:rPr>
        <w:t xml:space="preserve">6. Ученая степень, ученое звание, специальное звание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Pr="0051130E" w:rsidRDefault="00D53718" w:rsidP="00D53718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</w:rPr>
      </w:pPr>
      <w:r w:rsidRPr="0051130E">
        <w:rPr>
          <w:rFonts w:ascii="Times New Roman" w:hAnsi="Times New Roman" w:cs="Times New Roman"/>
          <w:sz w:val="28"/>
          <w:szCs w:val="28"/>
        </w:rPr>
        <w:t>7. Какими   государственными  и</w:t>
      </w:r>
      <w:r w:rsidR="00AE3B29">
        <w:rPr>
          <w:rFonts w:ascii="Times New Roman" w:hAnsi="Times New Roman" w:cs="Times New Roman"/>
          <w:sz w:val="28"/>
          <w:szCs w:val="28"/>
        </w:rPr>
        <w:t xml:space="preserve">   ведомственными наградами  </w:t>
      </w:r>
      <w:r w:rsidRPr="0051130E">
        <w:rPr>
          <w:rFonts w:ascii="Times New Roman" w:hAnsi="Times New Roman" w:cs="Times New Roman"/>
          <w:sz w:val="28"/>
          <w:szCs w:val="28"/>
        </w:rPr>
        <w:t>награжде</w:t>
      </w:r>
      <w:proofErr w:type="gramStart"/>
      <w:r w:rsidRPr="0051130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1130E">
        <w:rPr>
          <w:rFonts w:ascii="Times New Roman" w:hAnsi="Times New Roman" w:cs="Times New Roman"/>
          <w:sz w:val="28"/>
          <w:szCs w:val="28"/>
        </w:rPr>
        <w:t xml:space="preserve">а) и дата награждения: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Default="00D53718" w:rsidP="00D53718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Default="00D53718" w:rsidP="00D53718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Pr="008D0BDC" w:rsidRDefault="00D53718" w:rsidP="00D53718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1130E">
        <w:rPr>
          <w:rFonts w:ascii="Times New Roman" w:hAnsi="Times New Roman" w:cs="Times New Roman"/>
          <w:sz w:val="28"/>
          <w:szCs w:val="28"/>
        </w:rPr>
        <w:t xml:space="preserve">. Общий стаж работы ________ 10. Стаж работы в отрасли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Pr="00F90484" w:rsidRDefault="00D53718" w:rsidP="00D53718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</w:rPr>
      </w:pPr>
      <w:r w:rsidRPr="0051130E">
        <w:rPr>
          <w:rFonts w:ascii="Times New Roman" w:hAnsi="Times New Roman" w:cs="Times New Roman"/>
          <w:sz w:val="28"/>
          <w:szCs w:val="28"/>
        </w:rPr>
        <w:t xml:space="preserve">11. Стаж </w:t>
      </w:r>
      <w:r w:rsidRPr="00F90484">
        <w:rPr>
          <w:rFonts w:ascii="Times New Roman" w:hAnsi="Times New Roman" w:cs="Times New Roman"/>
          <w:sz w:val="28"/>
          <w:szCs w:val="28"/>
        </w:rPr>
        <w:t xml:space="preserve">работы в данном коллективе </w:t>
      </w:r>
      <w:r w:rsidRPr="00F90484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0484" w:rsidRDefault="00F90484" w:rsidP="00F90484">
      <w:pPr>
        <w:tabs>
          <w:tab w:val="left" w:pos="10205"/>
        </w:tabs>
        <w:jc w:val="both"/>
        <w:rPr>
          <w:sz w:val="28"/>
          <w:szCs w:val="28"/>
          <w:u w:val="single"/>
        </w:rPr>
      </w:pPr>
      <w:r w:rsidRPr="00F90484">
        <w:rPr>
          <w:sz w:val="28"/>
          <w:szCs w:val="28"/>
        </w:rPr>
        <w:t>12. Сведения о наличии (отсутствии) не снятой или не погашенной в установленном федеральным законом порядке судимости и (или) не</w:t>
      </w:r>
      <w:r w:rsidR="00BE1EEB">
        <w:rPr>
          <w:sz w:val="28"/>
          <w:szCs w:val="28"/>
        </w:rPr>
        <w:t xml:space="preserve"> </w:t>
      </w:r>
      <w:r w:rsidRPr="00F90484">
        <w:rPr>
          <w:sz w:val="28"/>
          <w:szCs w:val="28"/>
        </w:rPr>
        <w:t>снятого дисциплинарного взыскания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</w:p>
    <w:p w:rsidR="00F90484" w:rsidRPr="00F90484" w:rsidRDefault="00F90484" w:rsidP="00F90484">
      <w:pPr>
        <w:tabs>
          <w:tab w:val="left" w:pos="1020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F90484" w:rsidRPr="00F90484" w:rsidRDefault="00F90484" w:rsidP="00D53718">
      <w:pPr>
        <w:pStyle w:val="ConsPlusNonformat"/>
        <w:tabs>
          <w:tab w:val="left" w:pos="10205"/>
        </w:tabs>
        <w:rPr>
          <w:rFonts w:ascii="Times New Roman" w:hAnsi="Times New Roman" w:cs="Times New Roman"/>
          <w:sz w:val="28"/>
          <w:szCs w:val="28"/>
        </w:rPr>
      </w:pPr>
    </w:p>
    <w:p w:rsidR="00D53718" w:rsidRPr="00D53718" w:rsidRDefault="00F90484" w:rsidP="00F90484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1130E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>
        <w:rPr>
          <w:rFonts w:ascii="Times New Roman" w:hAnsi="Times New Roman" w:cs="Times New Roman"/>
          <w:sz w:val="28"/>
          <w:szCs w:val="28"/>
        </w:rPr>
        <w:br/>
      </w:r>
      <w:r w:rsidR="00D53718" w:rsidRPr="0051130E">
        <w:rPr>
          <w:rFonts w:ascii="Times New Roman" w:hAnsi="Times New Roman" w:cs="Times New Roman"/>
          <w:sz w:val="28"/>
          <w:szCs w:val="28"/>
        </w:rPr>
        <w:t xml:space="preserve">с указанием конкретных особых </w:t>
      </w:r>
      <w:r w:rsidR="00BC1E85">
        <w:rPr>
          <w:rFonts w:ascii="Times New Roman" w:hAnsi="Times New Roman" w:cs="Times New Roman"/>
          <w:sz w:val="28"/>
          <w:szCs w:val="28"/>
        </w:rPr>
        <w:t>достижений (</w:t>
      </w:r>
      <w:r w:rsidR="00D53718" w:rsidRPr="0051130E">
        <w:rPr>
          <w:rFonts w:ascii="Times New Roman" w:hAnsi="Times New Roman" w:cs="Times New Roman"/>
          <w:sz w:val="28"/>
          <w:szCs w:val="28"/>
        </w:rPr>
        <w:t>заслуг</w:t>
      </w:r>
      <w:r w:rsidR="00BC1E85">
        <w:rPr>
          <w:rFonts w:ascii="Times New Roman" w:hAnsi="Times New Roman" w:cs="Times New Roman"/>
          <w:sz w:val="28"/>
          <w:szCs w:val="28"/>
        </w:rPr>
        <w:t>)</w:t>
      </w:r>
      <w:r w:rsidR="00D53718" w:rsidRPr="0051130E">
        <w:rPr>
          <w:rFonts w:ascii="Times New Roman" w:hAnsi="Times New Roman" w:cs="Times New Roman"/>
          <w:sz w:val="28"/>
          <w:szCs w:val="28"/>
        </w:rPr>
        <w:t xml:space="preserve"> </w:t>
      </w:r>
      <w:r w:rsidR="00D53718">
        <w:rPr>
          <w:rFonts w:ascii="Times New Roman" w:hAnsi="Times New Roman" w:cs="Times New Roman"/>
          <w:sz w:val="28"/>
          <w:szCs w:val="28"/>
        </w:rPr>
        <w:t xml:space="preserve">представляемого к </w:t>
      </w:r>
      <w:r w:rsidR="00BC1E85">
        <w:rPr>
          <w:rFonts w:ascii="Times New Roman" w:hAnsi="Times New Roman" w:cs="Times New Roman"/>
          <w:sz w:val="28"/>
          <w:szCs w:val="28"/>
        </w:rPr>
        <w:t>награждению в установленной сфере деятельности</w:t>
      </w:r>
      <w:r w:rsidR="00D53718">
        <w:rPr>
          <w:rFonts w:ascii="Times New Roman" w:hAnsi="Times New Roman" w:cs="Times New Roman"/>
          <w:sz w:val="28"/>
          <w:szCs w:val="28"/>
        </w:rPr>
        <w:t xml:space="preserve"> </w:t>
      </w:r>
      <w:r w:rsidR="00D53718" w:rsidRPr="00D53718">
        <w:rPr>
          <w:rFonts w:ascii="Times New Roman" w:hAnsi="Times New Roman" w:cs="Times New Roman"/>
          <w:sz w:val="28"/>
          <w:szCs w:val="28"/>
        </w:rPr>
        <w:t>Минист</w:t>
      </w:r>
      <w:r w:rsidR="00BC1E85">
        <w:rPr>
          <w:rFonts w:ascii="Times New Roman" w:hAnsi="Times New Roman" w:cs="Times New Roman"/>
          <w:sz w:val="28"/>
          <w:szCs w:val="28"/>
        </w:rPr>
        <w:t>ерства</w:t>
      </w:r>
      <w:r w:rsidR="00D53718" w:rsidRPr="00D53718">
        <w:rPr>
          <w:rFonts w:ascii="Times New Roman" w:hAnsi="Times New Roman" w:cs="Times New Roman"/>
          <w:sz w:val="28"/>
          <w:szCs w:val="28"/>
        </w:rPr>
        <w:t xml:space="preserve"> </w:t>
      </w:r>
      <w:r w:rsidR="00D53718" w:rsidRPr="00D5371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природных ресурсов и экологии Республики Карелия</w:t>
      </w:r>
      <w:r w:rsidR="00D53718" w:rsidRPr="00D53718">
        <w:rPr>
          <w:rFonts w:ascii="Times New Roman" w:hAnsi="Times New Roman" w:cs="Times New Roman"/>
          <w:sz w:val="28"/>
          <w:szCs w:val="28"/>
        </w:rPr>
        <w:t>:</w:t>
      </w:r>
    </w:p>
    <w:p w:rsidR="00D53718" w:rsidRDefault="00D53718" w:rsidP="00D53718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Default="00D53718" w:rsidP="00D53718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Pr="008D0BDC" w:rsidRDefault="00D53718" w:rsidP="00D53718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53718" w:rsidRDefault="00D53718" w:rsidP="00D53718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130E">
        <w:rPr>
          <w:rFonts w:ascii="Times New Roman" w:hAnsi="Times New Roman" w:cs="Times New Roman"/>
          <w:sz w:val="28"/>
          <w:szCs w:val="28"/>
        </w:rPr>
        <w:t>Кандидатура _____________________________________________ рекомендована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30E">
        <w:rPr>
          <w:rFonts w:ascii="Times New Roman" w:hAnsi="Times New Roman" w:cs="Times New Roman"/>
          <w:sz w:val="28"/>
          <w:szCs w:val="28"/>
        </w:rPr>
        <w:t xml:space="preserve">собранием или советом трудового коллектива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Pr="008D0BDC" w:rsidRDefault="00D53718" w:rsidP="00D53718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53718" w:rsidRDefault="00D53718" w:rsidP="00164370">
      <w:pPr>
        <w:pStyle w:val="ConsPlusNonformat"/>
        <w:jc w:val="center"/>
        <w:rPr>
          <w:rFonts w:ascii="Times New Roman" w:hAnsi="Times New Roman" w:cs="Times New Roman"/>
        </w:rPr>
      </w:pPr>
      <w:r w:rsidRPr="00755381">
        <w:rPr>
          <w:rFonts w:ascii="Times New Roman" w:hAnsi="Times New Roman" w:cs="Times New Roman"/>
        </w:rPr>
        <w:t>(наименование организации, дата обсуждения, № протокола)</w:t>
      </w:r>
    </w:p>
    <w:p w:rsidR="00164370" w:rsidRPr="00164370" w:rsidRDefault="00164370" w:rsidP="00164370">
      <w:pPr>
        <w:pStyle w:val="ConsPlusNonformat"/>
        <w:jc w:val="center"/>
        <w:rPr>
          <w:rFonts w:ascii="Times New Roman" w:hAnsi="Times New Roman" w:cs="Times New Roman"/>
        </w:rPr>
      </w:pPr>
    </w:p>
    <w:p w:rsidR="00D53718" w:rsidRPr="00776D94" w:rsidRDefault="00D53718" w:rsidP="00776D94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6D94">
        <w:rPr>
          <w:rFonts w:ascii="Times New Roman" w:hAnsi="Times New Roman" w:cs="Times New Roman"/>
          <w:sz w:val="28"/>
          <w:szCs w:val="28"/>
        </w:rPr>
        <w:t xml:space="preserve">Представляется к </w:t>
      </w:r>
      <w:r w:rsidR="00776D94" w:rsidRPr="00776D94">
        <w:rPr>
          <w:rFonts w:ascii="Times New Roman" w:hAnsi="Times New Roman" w:cs="Times New Roman"/>
          <w:sz w:val="28"/>
          <w:szCs w:val="28"/>
        </w:rPr>
        <w:t xml:space="preserve">награждению Почетной грамотой Министерства </w:t>
      </w:r>
      <w:r w:rsidR="00776D94" w:rsidRPr="00776D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природных </w:t>
      </w:r>
      <w:r w:rsidR="00776D94" w:rsidRPr="00776D9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ресурсов и экологии Республики Карелия</w:t>
      </w:r>
      <w:r w:rsidR="00776D9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53718" w:rsidRDefault="00D53718" w:rsidP="00D537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708"/>
        <w:gridCol w:w="4678"/>
      </w:tblGrid>
      <w:tr w:rsidR="00D53718" w:rsidTr="004F2CAC">
        <w:tc>
          <w:tcPr>
            <w:tcW w:w="4928" w:type="dxa"/>
            <w:tcBorders>
              <w:bottom w:val="single" w:sz="4" w:space="0" w:color="auto"/>
            </w:tcBorders>
          </w:tcPr>
          <w:p w:rsidR="00D53718" w:rsidRDefault="00D53718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1130E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  <w:p w:rsidR="00D53718" w:rsidRDefault="00D53718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718" w:rsidRDefault="00D53718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718" w:rsidRDefault="00D53718" w:rsidP="001334C5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53718" w:rsidRPr="0051130E" w:rsidRDefault="00D53718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D53718" w:rsidRDefault="00776D94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собрания (конференции) работников </w:t>
            </w:r>
            <w:r w:rsidRPr="0051130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53718" w:rsidTr="004F2CAC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D53718" w:rsidRPr="00755381" w:rsidRDefault="00D53718" w:rsidP="004F2C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5381">
              <w:rPr>
                <w:rFonts w:ascii="Times New Roman" w:hAnsi="Times New Roman" w:cs="Times New Roman"/>
              </w:rPr>
              <w:t>(подпись)</w:t>
            </w:r>
          </w:p>
          <w:p w:rsidR="00D53718" w:rsidRDefault="00D53718" w:rsidP="004F2CA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53718" w:rsidRDefault="00D53718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D53718" w:rsidRPr="00755381" w:rsidRDefault="00D53718" w:rsidP="004F2C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5381">
              <w:rPr>
                <w:rFonts w:ascii="Times New Roman" w:hAnsi="Times New Roman" w:cs="Times New Roman"/>
              </w:rPr>
              <w:t>(подпись)</w:t>
            </w:r>
          </w:p>
          <w:p w:rsidR="00D53718" w:rsidRDefault="00D53718" w:rsidP="004F2CA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718" w:rsidTr="004F2CAC">
        <w:tc>
          <w:tcPr>
            <w:tcW w:w="4928" w:type="dxa"/>
            <w:tcBorders>
              <w:top w:val="single" w:sz="4" w:space="0" w:color="auto"/>
            </w:tcBorders>
          </w:tcPr>
          <w:p w:rsidR="00D53718" w:rsidRPr="00755381" w:rsidRDefault="00D53718" w:rsidP="004F2C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5381">
              <w:rPr>
                <w:rFonts w:ascii="Times New Roman" w:hAnsi="Times New Roman" w:cs="Times New Roman"/>
              </w:rPr>
              <w:t xml:space="preserve">(дата, </w:t>
            </w:r>
            <w:r w:rsidR="00BE1EEB" w:rsidRPr="00BE1EEB">
              <w:rPr>
                <w:rFonts w:ascii="Times New Roman" w:hAnsi="Times New Roman" w:cs="Times New Roman"/>
                <w:color w:val="000000"/>
              </w:rPr>
              <w:t>инициалы и фамилия</w:t>
            </w:r>
            <w:r w:rsidRPr="00755381">
              <w:rPr>
                <w:rFonts w:ascii="Times New Roman" w:hAnsi="Times New Roman" w:cs="Times New Roman"/>
              </w:rPr>
              <w:t>)</w:t>
            </w:r>
          </w:p>
          <w:p w:rsidR="00D53718" w:rsidRDefault="00D53718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708" w:type="dxa"/>
          </w:tcPr>
          <w:p w:rsidR="00D53718" w:rsidRDefault="00D53718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D53718" w:rsidRPr="00755381" w:rsidRDefault="00D53718" w:rsidP="004F2C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5381">
              <w:rPr>
                <w:rFonts w:ascii="Times New Roman" w:hAnsi="Times New Roman" w:cs="Times New Roman"/>
              </w:rPr>
              <w:t>(</w:t>
            </w:r>
            <w:r w:rsidR="00BE1EEB" w:rsidRPr="00755381">
              <w:rPr>
                <w:rFonts w:ascii="Times New Roman" w:hAnsi="Times New Roman" w:cs="Times New Roman"/>
              </w:rPr>
              <w:t xml:space="preserve">дата, </w:t>
            </w:r>
            <w:r w:rsidR="00BE1EEB" w:rsidRPr="00BE1EEB">
              <w:rPr>
                <w:rFonts w:ascii="Times New Roman" w:hAnsi="Times New Roman" w:cs="Times New Roman"/>
                <w:color w:val="000000"/>
              </w:rPr>
              <w:t>инициалы и фамилия</w:t>
            </w:r>
            <w:r w:rsidRPr="00755381">
              <w:rPr>
                <w:rFonts w:ascii="Times New Roman" w:hAnsi="Times New Roman" w:cs="Times New Roman"/>
              </w:rPr>
              <w:t>)</w:t>
            </w:r>
          </w:p>
          <w:p w:rsidR="00D53718" w:rsidRDefault="00D53718" w:rsidP="004F2CA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D53718" w:rsidRDefault="00D53718" w:rsidP="00D53718">
      <w:pPr>
        <w:overflowPunct/>
        <w:textAlignment w:val="auto"/>
        <w:rPr>
          <w:rFonts w:eastAsiaTheme="minorHAnsi"/>
          <w:sz w:val="28"/>
          <w:szCs w:val="28"/>
          <w:lang w:eastAsia="en-US"/>
        </w:rPr>
      </w:pPr>
    </w:p>
    <w:p w:rsidR="00164370" w:rsidRPr="00164370" w:rsidRDefault="00164370" w:rsidP="00164370">
      <w:pPr>
        <w:jc w:val="center"/>
        <w:rPr>
          <w:sz w:val="28"/>
          <w:szCs w:val="28"/>
        </w:rPr>
      </w:pPr>
      <w:r w:rsidRPr="00164370">
        <w:rPr>
          <w:sz w:val="28"/>
          <w:szCs w:val="28"/>
        </w:rPr>
        <w:t>Раздел «</w:t>
      </w:r>
      <w:r w:rsidRPr="00164370">
        <w:rPr>
          <w:color w:val="000000"/>
          <w:sz w:val="28"/>
          <w:szCs w:val="28"/>
        </w:rPr>
        <w:t xml:space="preserve">Заключения» исключен. - </w:t>
      </w:r>
      <w:r w:rsidRPr="00164370">
        <w:rPr>
          <w:rFonts w:eastAsiaTheme="minorHAnsi"/>
          <w:sz w:val="28"/>
          <w:szCs w:val="28"/>
          <w:lang w:eastAsia="en-US"/>
        </w:rPr>
        <w:t>Приказ Министерства природных ресурсов и экологии Республики Карелия от 23.08.2018 № 1544</w:t>
      </w: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164370" w:rsidRDefault="00164370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7F4905" w:rsidRDefault="007F4905" w:rsidP="007F4905">
      <w:pPr>
        <w:overflowPunct/>
        <w:ind w:left="5670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Приложение №</w:t>
      </w:r>
      <w:r w:rsidR="00B07603">
        <w:rPr>
          <w:rFonts w:eastAsiaTheme="minorHAnsi"/>
          <w:sz w:val="28"/>
          <w:szCs w:val="28"/>
          <w:lang w:eastAsia="en-US"/>
        </w:rPr>
        <w:t>3</w:t>
      </w:r>
    </w:p>
    <w:p w:rsidR="007F4905" w:rsidRDefault="00092719" w:rsidP="007F4905">
      <w:pPr>
        <w:overflowPunct/>
        <w:ind w:left="5670"/>
        <w:textAlignment w:val="auto"/>
        <w:rPr>
          <w:rFonts w:eastAsiaTheme="minorHAnsi"/>
          <w:sz w:val="28"/>
          <w:szCs w:val="28"/>
          <w:lang w:eastAsia="en-US"/>
        </w:rPr>
      </w:pPr>
      <w:r w:rsidRPr="00092719">
        <w:rPr>
          <w:rFonts w:eastAsiaTheme="minorHAnsi"/>
          <w:sz w:val="28"/>
          <w:szCs w:val="28"/>
          <w:lang w:eastAsia="en-US"/>
        </w:rPr>
        <w:t>к Положению о ведомственных наградах Министерства природных ресурсов и экологии Республики Карелия</w:t>
      </w:r>
    </w:p>
    <w:p w:rsidR="00092719" w:rsidRDefault="00092719" w:rsidP="007F4905">
      <w:pPr>
        <w:overflowPunct/>
        <w:ind w:left="5670"/>
        <w:textAlignment w:val="auto"/>
        <w:rPr>
          <w:rFonts w:eastAsiaTheme="minorHAnsi"/>
          <w:sz w:val="28"/>
          <w:szCs w:val="28"/>
          <w:lang w:eastAsia="en-US"/>
        </w:rPr>
      </w:pPr>
    </w:p>
    <w:p w:rsidR="002163E7" w:rsidRPr="006A3214" w:rsidRDefault="002163E7" w:rsidP="002163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A3214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>
        <w:rPr>
          <w:rFonts w:ascii="Times New Roman" w:hAnsi="Times New Roman" w:cs="Times New Roman"/>
          <w:sz w:val="24"/>
          <w:szCs w:val="24"/>
        </w:rPr>
        <w:t>природных ресурсов</w:t>
      </w:r>
      <w:r w:rsidRPr="006A32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63E7" w:rsidRPr="006A3214" w:rsidRDefault="002163E7" w:rsidP="002163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A3214">
        <w:rPr>
          <w:rFonts w:ascii="Times New Roman" w:hAnsi="Times New Roman" w:cs="Times New Roman"/>
          <w:sz w:val="24"/>
          <w:szCs w:val="24"/>
        </w:rPr>
        <w:t>и экологии  Республики Карелия</w:t>
      </w:r>
    </w:p>
    <w:p w:rsidR="002163E7" w:rsidRPr="006A3214" w:rsidRDefault="002163E7" w:rsidP="002163E7">
      <w:pPr>
        <w:pStyle w:val="ConsPlusNonformat"/>
        <w:spacing w:line="276" w:lineRule="auto"/>
        <w:jc w:val="right"/>
        <w:rPr>
          <w:sz w:val="24"/>
          <w:szCs w:val="24"/>
        </w:rPr>
      </w:pPr>
      <w:r w:rsidRPr="006A3214">
        <w:rPr>
          <w:rFonts w:ascii="Times New Roman" w:hAnsi="Times New Roman" w:cs="Times New Roman"/>
          <w:sz w:val="24"/>
          <w:szCs w:val="24"/>
        </w:rPr>
        <w:t>185028, г. Петрозаводск, ул</w:t>
      </w:r>
      <w:proofErr w:type="gramStart"/>
      <w:r w:rsidRPr="006A3214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6A3214">
        <w:rPr>
          <w:rFonts w:ascii="Times New Roman" w:hAnsi="Times New Roman" w:cs="Times New Roman"/>
          <w:sz w:val="24"/>
          <w:szCs w:val="24"/>
        </w:rPr>
        <w:t>ндропова, 2/24.</w:t>
      </w:r>
    </w:p>
    <w:p w:rsidR="002163E7" w:rsidRPr="006A3214" w:rsidRDefault="002163E7" w:rsidP="002163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A3214">
        <w:rPr>
          <w:rFonts w:ascii="Times New Roman" w:hAnsi="Times New Roman" w:cs="Times New Roman"/>
          <w:sz w:val="24"/>
          <w:szCs w:val="24"/>
        </w:rPr>
        <w:t>Министр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A32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природных ресурсов</w:t>
      </w:r>
      <w:r w:rsidRPr="006A32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63E7" w:rsidRPr="006A3214" w:rsidRDefault="002163E7" w:rsidP="002163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A3214">
        <w:rPr>
          <w:rFonts w:ascii="Times New Roman" w:hAnsi="Times New Roman" w:cs="Times New Roman"/>
          <w:sz w:val="24"/>
          <w:szCs w:val="24"/>
        </w:rPr>
        <w:t xml:space="preserve">и экологии Республики Карелия </w:t>
      </w:r>
    </w:p>
    <w:p w:rsidR="002163E7" w:rsidRPr="006A3214" w:rsidRDefault="002163E7" w:rsidP="002163E7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Щепину Алексею Александровичу</w:t>
      </w:r>
    </w:p>
    <w:p w:rsidR="002163E7" w:rsidRPr="006A3214" w:rsidRDefault="002163E7" w:rsidP="002163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A3214">
        <w:rPr>
          <w:rFonts w:ascii="Times New Roman" w:hAnsi="Times New Roman" w:cs="Times New Roman"/>
          <w:sz w:val="24"/>
          <w:szCs w:val="24"/>
        </w:rPr>
        <w:t>от 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A3214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2163E7" w:rsidRPr="006A3214" w:rsidRDefault="002163E7" w:rsidP="002163E7">
      <w:pPr>
        <w:pStyle w:val="ConsPlusNonformat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6A321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</w:t>
      </w:r>
    </w:p>
    <w:tbl>
      <w:tblPr>
        <w:tblW w:w="0" w:type="auto"/>
        <w:tblInd w:w="4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8"/>
      </w:tblGrid>
      <w:tr w:rsidR="002163E7" w:rsidRPr="006A3214" w:rsidTr="0006675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163E7" w:rsidRPr="006A3214" w:rsidRDefault="002163E7" w:rsidP="001221A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6A3214">
              <w:rPr>
                <w:rFonts w:ascii="Times New Roman" w:hAnsi="Times New Roman" w:cs="Times New Roman"/>
                <w:sz w:val="22"/>
                <w:szCs w:val="22"/>
              </w:rPr>
              <w:t>амилия, имя, отчество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полностью</w:t>
            </w:r>
            <w:r w:rsidRPr="006A3214">
              <w:rPr>
                <w:rFonts w:ascii="Times New Roman" w:hAnsi="Times New Roman" w:cs="Times New Roman"/>
                <w:sz w:val="22"/>
                <w:szCs w:val="22"/>
              </w:rPr>
              <w:t>, адрес гражданина</w:t>
            </w:r>
          </w:p>
        </w:tc>
      </w:tr>
    </w:tbl>
    <w:p w:rsidR="002163E7" w:rsidRPr="006A3214" w:rsidRDefault="002163E7" w:rsidP="001221A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163E7" w:rsidRPr="006A3214" w:rsidRDefault="002163E7" w:rsidP="002163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A3214">
        <w:rPr>
          <w:rFonts w:ascii="Times New Roman" w:hAnsi="Times New Roman" w:cs="Times New Roman"/>
          <w:sz w:val="24"/>
          <w:szCs w:val="24"/>
        </w:rPr>
        <w:t>СОГЛАСИЕ</w:t>
      </w:r>
    </w:p>
    <w:p w:rsidR="002163E7" w:rsidRPr="006A3214" w:rsidRDefault="002163E7" w:rsidP="002163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A3214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2163E7" w:rsidRPr="006A3214" w:rsidRDefault="002163E7" w:rsidP="002163E7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163E7" w:rsidRPr="006A3214" w:rsidRDefault="002163E7" w:rsidP="002163E7">
      <w:pPr>
        <w:pStyle w:val="ConsPlusNonformat"/>
        <w:tabs>
          <w:tab w:val="left" w:pos="10205"/>
        </w:tabs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3214">
        <w:rPr>
          <w:rFonts w:ascii="Times New Roman" w:hAnsi="Times New Roman" w:cs="Times New Roman"/>
          <w:sz w:val="24"/>
          <w:szCs w:val="24"/>
        </w:rPr>
        <w:t xml:space="preserve">Настоящим во исполнение требований статьи 9 Федерального закона от 27 июля 2006 года № 152-ФЗ «О персональных данных» я, </w:t>
      </w:r>
      <w:r w:rsidRPr="006A321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163E7" w:rsidRDefault="002163E7" w:rsidP="002163E7">
      <w:pPr>
        <w:ind w:firstLine="567"/>
        <w:jc w:val="center"/>
        <w:outlineLvl w:val="1"/>
        <w:rPr>
          <w:i/>
        </w:rPr>
      </w:pPr>
      <w:r w:rsidRPr="0098792F">
        <w:rPr>
          <w:i/>
        </w:rPr>
        <w:t xml:space="preserve">                                 (фамилия, имя, отчество</w:t>
      </w:r>
      <w:r>
        <w:rPr>
          <w:i/>
        </w:rPr>
        <w:t xml:space="preserve"> полностью</w:t>
      </w:r>
      <w:r w:rsidRPr="0098792F">
        <w:rPr>
          <w:i/>
        </w:rPr>
        <w:t>)</w:t>
      </w:r>
    </w:p>
    <w:p w:rsidR="002163E7" w:rsidRPr="0098792F" w:rsidRDefault="002163E7" w:rsidP="002163E7">
      <w:pPr>
        <w:pBdr>
          <w:bottom w:val="single" w:sz="4" w:space="1" w:color="auto"/>
        </w:pBdr>
        <w:ind w:firstLine="567"/>
        <w:jc w:val="center"/>
        <w:outlineLvl w:val="1"/>
        <w:rPr>
          <w:i/>
        </w:rPr>
      </w:pPr>
    </w:p>
    <w:p w:rsidR="002163E7" w:rsidRPr="006A3214" w:rsidRDefault="002163E7" w:rsidP="002163E7">
      <w:pPr>
        <w:jc w:val="both"/>
        <w:rPr>
          <w:sz w:val="24"/>
          <w:szCs w:val="24"/>
        </w:rPr>
      </w:pPr>
      <w:proofErr w:type="gramStart"/>
      <w:r w:rsidRPr="006A3214">
        <w:rPr>
          <w:sz w:val="24"/>
          <w:szCs w:val="24"/>
        </w:rPr>
        <w:t xml:space="preserve">даю согласие Министерству </w:t>
      </w:r>
      <w:r w:rsidR="00CC6C5B">
        <w:rPr>
          <w:sz w:val="24"/>
          <w:szCs w:val="24"/>
        </w:rPr>
        <w:t>природных ресурсов</w:t>
      </w:r>
      <w:r w:rsidRPr="006A3214">
        <w:rPr>
          <w:sz w:val="24"/>
          <w:szCs w:val="24"/>
        </w:rPr>
        <w:t xml:space="preserve"> и экологии Республики Карелия </w:t>
      </w:r>
      <w:r w:rsidRPr="006A3214">
        <w:rPr>
          <w:rStyle w:val="1"/>
          <w:sz w:val="24"/>
          <w:szCs w:val="24"/>
        </w:rPr>
        <w:t xml:space="preserve">на сбор моих персональных данных, </w:t>
      </w:r>
      <w:r w:rsidRPr="006A3214">
        <w:rPr>
          <w:sz w:val="24"/>
          <w:szCs w:val="24"/>
        </w:rPr>
        <w:t>на автоматизированную, а также без использования средств автоматизации, обработку моих персональных данных, а именно</w:t>
      </w:r>
      <w:r>
        <w:rPr>
          <w:sz w:val="24"/>
          <w:szCs w:val="24"/>
        </w:rPr>
        <w:t>:</w:t>
      </w:r>
      <w:r w:rsidRPr="006A3214">
        <w:rPr>
          <w:sz w:val="24"/>
          <w:szCs w:val="24"/>
        </w:rPr>
        <w:t xml:space="preserve"> совершение действий, предусмотренных пунктом 3 части первой статьи 3 Федерального закона от 27 июля 2006 года № 152-ФЗ «О персональных данных» </w:t>
      </w:r>
      <w:r>
        <w:rPr>
          <w:sz w:val="24"/>
          <w:szCs w:val="24"/>
        </w:rPr>
        <w:t>(</w:t>
      </w:r>
      <w:r w:rsidRPr="006A3214">
        <w:rPr>
          <w:sz w:val="24"/>
          <w:szCs w:val="24"/>
        </w:rPr>
        <w:t>сбор, систематизацию, накопление, хранение, уточнение (обновление, изменение), использование, распространение (в том числе</w:t>
      </w:r>
      <w:proofErr w:type="gramEnd"/>
      <w:r w:rsidRPr="006A3214">
        <w:rPr>
          <w:sz w:val="24"/>
          <w:szCs w:val="24"/>
        </w:rPr>
        <w:t xml:space="preserve"> </w:t>
      </w:r>
      <w:proofErr w:type="gramStart"/>
      <w:r w:rsidRPr="006A3214">
        <w:rPr>
          <w:sz w:val="24"/>
          <w:szCs w:val="24"/>
        </w:rPr>
        <w:t>передачу), обезличивание, блокирование, уничтожение персональных данных</w:t>
      </w:r>
      <w:r>
        <w:rPr>
          <w:sz w:val="24"/>
          <w:szCs w:val="24"/>
        </w:rPr>
        <w:t>).</w:t>
      </w:r>
      <w:proofErr w:type="gramEnd"/>
    </w:p>
    <w:p w:rsidR="002163E7" w:rsidRDefault="002163E7" w:rsidP="002163E7">
      <w:pPr>
        <w:tabs>
          <w:tab w:val="left" w:pos="6379"/>
          <w:tab w:val="left" w:pos="10205"/>
        </w:tabs>
        <w:ind w:firstLine="567"/>
        <w:jc w:val="both"/>
        <w:rPr>
          <w:rStyle w:val="1"/>
          <w:sz w:val="24"/>
          <w:szCs w:val="24"/>
          <w:u w:val="single"/>
        </w:rPr>
      </w:pPr>
      <w:r w:rsidRPr="006A3214">
        <w:rPr>
          <w:rStyle w:val="1"/>
          <w:sz w:val="24"/>
          <w:szCs w:val="24"/>
        </w:rPr>
        <w:t>Целью обработки (в том числе распространения) персональных данных является</w:t>
      </w:r>
      <w:r w:rsidRPr="0098792F">
        <w:rPr>
          <w:rStyle w:val="1"/>
          <w:sz w:val="24"/>
          <w:szCs w:val="24"/>
          <w:u w:val="single"/>
        </w:rPr>
        <w:tab/>
      </w:r>
    </w:p>
    <w:p w:rsidR="002163E7" w:rsidRDefault="002163E7" w:rsidP="002163E7">
      <w:pPr>
        <w:pBdr>
          <w:bottom w:val="single" w:sz="4" w:space="1" w:color="auto"/>
        </w:pBdr>
        <w:tabs>
          <w:tab w:val="left" w:pos="6379"/>
          <w:tab w:val="left" w:pos="10205"/>
        </w:tabs>
        <w:jc w:val="both"/>
        <w:rPr>
          <w:rStyle w:val="1"/>
          <w:b/>
          <w:sz w:val="24"/>
          <w:szCs w:val="24"/>
        </w:rPr>
      </w:pPr>
    </w:p>
    <w:p w:rsidR="002163E7" w:rsidRPr="00C62F11" w:rsidRDefault="002163E7" w:rsidP="008D13DE">
      <w:pPr>
        <w:jc w:val="center"/>
        <w:outlineLvl w:val="1"/>
        <w:rPr>
          <w:i/>
        </w:rPr>
      </w:pPr>
      <w:r w:rsidRPr="000A4CA0">
        <w:rPr>
          <w:rStyle w:val="1"/>
          <w:b/>
          <w:i/>
        </w:rPr>
        <w:t>поощрение</w:t>
      </w:r>
      <w:r w:rsidRPr="00C62F11">
        <w:rPr>
          <w:rStyle w:val="1"/>
          <w:i/>
        </w:rPr>
        <w:t xml:space="preserve"> (благодарностью</w:t>
      </w:r>
      <w:r w:rsidR="00A96C7E">
        <w:rPr>
          <w:rStyle w:val="1"/>
          <w:i/>
        </w:rPr>
        <w:t xml:space="preserve"> Министра</w:t>
      </w:r>
      <w:r w:rsidR="00832836">
        <w:rPr>
          <w:rStyle w:val="1"/>
          <w:i/>
        </w:rPr>
        <w:t>)/</w:t>
      </w:r>
      <w:r w:rsidR="00B07603">
        <w:rPr>
          <w:rStyle w:val="1"/>
          <w:i/>
        </w:rPr>
        <w:t>награждение (Почетной грамотой Минист</w:t>
      </w:r>
      <w:r w:rsidR="00092719">
        <w:rPr>
          <w:rStyle w:val="1"/>
          <w:i/>
        </w:rPr>
        <w:t>ерства</w:t>
      </w:r>
      <w:r w:rsidR="00B07603">
        <w:rPr>
          <w:rStyle w:val="1"/>
          <w:i/>
        </w:rPr>
        <w:t>)</w:t>
      </w:r>
    </w:p>
    <w:p w:rsidR="002163E7" w:rsidRPr="006A3214" w:rsidRDefault="002163E7" w:rsidP="002163E7">
      <w:pPr>
        <w:ind w:firstLine="567"/>
        <w:jc w:val="both"/>
        <w:rPr>
          <w:sz w:val="24"/>
          <w:szCs w:val="24"/>
        </w:rPr>
      </w:pPr>
      <w:proofErr w:type="gramStart"/>
      <w:r w:rsidRPr="006A3214">
        <w:rPr>
          <w:rStyle w:val="1"/>
          <w:sz w:val="24"/>
          <w:szCs w:val="24"/>
        </w:rPr>
        <w:t xml:space="preserve">Персональные данные, на обработку которых распространяется данное согласие, включают в себя следующие данные: </w:t>
      </w:r>
      <w:r w:rsidRPr="006A3214">
        <w:rPr>
          <w:rStyle w:val="1"/>
          <w:i/>
          <w:sz w:val="24"/>
          <w:szCs w:val="24"/>
        </w:rPr>
        <w:t>фамилия, имя, отчество, должность, место работы, пол, дата рождения, место рождения, образование, специальность, наименование учебного заведения, год окончания, ученая степень, ученое звание, имеющиеся награды, даты награждения, домашний адрес, общий стаж работы, стаж работы в отрасли, стаж работы в должности, стаж работы в коллективе, трудовая деятельность, включая учебу</w:t>
      </w:r>
      <w:proofErr w:type="gramEnd"/>
      <w:r w:rsidRPr="006A3214">
        <w:rPr>
          <w:rStyle w:val="1"/>
          <w:i/>
          <w:sz w:val="24"/>
          <w:szCs w:val="24"/>
        </w:rPr>
        <w:t xml:space="preserve"> в высших и средних учебных заведениях, военн</w:t>
      </w:r>
      <w:r>
        <w:rPr>
          <w:rStyle w:val="1"/>
          <w:i/>
          <w:sz w:val="24"/>
          <w:szCs w:val="24"/>
        </w:rPr>
        <w:t>ая</w:t>
      </w:r>
      <w:r w:rsidRPr="006A3214">
        <w:rPr>
          <w:rStyle w:val="1"/>
          <w:i/>
          <w:sz w:val="24"/>
          <w:szCs w:val="24"/>
        </w:rPr>
        <w:t xml:space="preserve"> служб</w:t>
      </w:r>
      <w:r>
        <w:rPr>
          <w:rStyle w:val="1"/>
          <w:i/>
          <w:sz w:val="24"/>
          <w:szCs w:val="24"/>
        </w:rPr>
        <w:t>а</w:t>
      </w:r>
      <w:r w:rsidRPr="006A3214">
        <w:rPr>
          <w:rStyle w:val="1"/>
          <w:i/>
          <w:sz w:val="24"/>
          <w:szCs w:val="24"/>
        </w:rPr>
        <w:t xml:space="preserve">, </w:t>
      </w:r>
      <w:r w:rsidRPr="00E01C2C">
        <w:rPr>
          <w:i/>
          <w:sz w:val="24"/>
          <w:szCs w:val="24"/>
        </w:rPr>
        <w:t>сведения о фактах, событиях и обстоятельствах моей жизни,</w:t>
      </w:r>
      <w:r w:rsidRPr="006A3214">
        <w:rPr>
          <w:sz w:val="24"/>
          <w:szCs w:val="24"/>
        </w:rPr>
        <w:t xml:space="preserve"> представленные в Министерство </w:t>
      </w:r>
      <w:r w:rsidR="008D13DE">
        <w:rPr>
          <w:sz w:val="24"/>
          <w:szCs w:val="24"/>
        </w:rPr>
        <w:t xml:space="preserve">природных ресурсов </w:t>
      </w:r>
      <w:r w:rsidRPr="006A3214">
        <w:rPr>
          <w:sz w:val="24"/>
          <w:szCs w:val="24"/>
        </w:rPr>
        <w:t>и экологии Республики Карелия.</w:t>
      </w:r>
    </w:p>
    <w:p w:rsidR="007F4905" w:rsidRDefault="002163E7" w:rsidP="007F4905">
      <w:pPr>
        <w:ind w:firstLine="567"/>
        <w:contextualSpacing/>
        <w:jc w:val="both"/>
        <w:rPr>
          <w:sz w:val="24"/>
          <w:szCs w:val="24"/>
        </w:rPr>
      </w:pPr>
      <w:r w:rsidRPr="006A3214">
        <w:rPr>
          <w:sz w:val="24"/>
          <w:szCs w:val="24"/>
        </w:rPr>
        <w:t xml:space="preserve">В случае изменения моих персональных данных обязуюсь в десятидневный срок сообщить </w:t>
      </w:r>
      <w:r>
        <w:rPr>
          <w:sz w:val="24"/>
          <w:szCs w:val="24"/>
        </w:rPr>
        <w:t xml:space="preserve">о данных изменениях </w:t>
      </w:r>
      <w:r w:rsidRPr="006A3214">
        <w:rPr>
          <w:sz w:val="24"/>
          <w:szCs w:val="24"/>
        </w:rPr>
        <w:t>в</w:t>
      </w:r>
      <w:r w:rsidR="001F4222">
        <w:rPr>
          <w:sz w:val="24"/>
          <w:szCs w:val="24"/>
        </w:rPr>
        <w:t xml:space="preserve"> отдел государственной службы, </w:t>
      </w:r>
      <w:r w:rsidRPr="006A3214">
        <w:rPr>
          <w:sz w:val="24"/>
          <w:szCs w:val="24"/>
        </w:rPr>
        <w:t xml:space="preserve">кадров </w:t>
      </w:r>
      <w:r w:rsidR="001F4222">
        <w:rPr>
          <w:sz w:val="24"/>
          <w:szCs w:val="24"/>
        </w:rPr>
        <w:t xml:space="preserve">и противодействия коррупции </w:t>
      </w:r>
      <w:r w:rsidRPr="006A3214">
        <w:rPr>
          <w:sz w:val="24"/>
          <w:szCs w:val="24"/>
        </w:rPr>
        <w:t xml:space="preserve">Министерства </w:t>
      </w:r>
      <w:r w:rsidR="00CC6C5B">
        <w:rPr>
          <w:sz w:val="24"/>
          <w:szCs w:val="24"/>
        </w:rPr>
        <w:t>природных ресурсов</w:t>
      </w:r>
      <w:r w:rsidR="00CC6C5B" w:rsidRPr="006A3214">
        <w:rPr>
          <w:sz w:val="24"/>
          <w:szCs w:val="24"/>
        </w:rPr>
        <w:t xml:space="preserve"> </w:t>
      </w:r>
      <w:r w:rsidRPr="006A3214">
        <w:rPr>
          <w:sz w:val="24"/>
          <w:szCs w:val="24"/>
        </w:rPr>
        <w:t>и экологии Республики Карелия.</w:t>
      </w:r>
    </w:p>
    <w:p w:rsidR="002163E7" w:rsidRPr="006A3214" w:rsidRDefault="002163E7" w:rsidP="007F4905">
      <w:pPr>
        <w:ind w:firstLine="567"/>
        <w:contextualSpacing/>
        <w:jc w:val="both"/>
        <w:rPr>
          <w:sz w:val="24"/>
          <w:szCs w:val="24"/>
        </w:rPr>
      </w:pPr>
      <w:r w:rsidRPr="006A3214">
        <w:rPr>
          <w:sz w:val="24"/>
          <w:szCs w:val="24"/>
        </w:rPr>
        <w:t>Я уведомле</w:t>
      </w:r>
      <w:proofErr w:type="gramStart"/>
      <w:r w:rsidRPr="006A3214">
        <w:rPr>
          <w:sz w:val="24"/>
          <w:szCs w:val="24"/>
        </w:rPr>
        <w:t>н(</w:t>
      </w:r>
      <w:proofErr w:type="gramEnd"/>
      <w:r w:rsidRPr="006A3214">
        <w:rPr>
          <w:sz w:val="24"/>
          <w:szCs w:val="24"/>
        </w:rPr>
        <w:t xml:space="preserve">а) о своем праве отозвать данное согласие путем подачи письменного заявления на имя Министра </w:t>
      </w:r>
      <w:r w:rsidR="008D13DE">
        <w:rPr>
          <w:sz w:val="24"/>
          <w:szCs w:val="24"/>
        </w:rPr>
        <w:t>природных ресурсов</w:t>
      </w:r>
      <w:r w:rsidRPr="006A3214">
        <w:rPr>
          <w:sz w:val="24"/>
          <w:szCs w:val="24"/>
        </w:rPr>
        <w:t xml:space="preserve"> и экологии Республики Карелия, если иное не установлено федеральным законом.</w:t>
      </w:r>
    </w:p>
    <w:p w:rsidR="002163E7" w:rsidRDefault="002163E7" w:rsidP="00092719">
      <w:pPr>
        <w:ind w:firstLine="567"/>
        <w:contextualSpacing/>
        <w:jc w:val="both"/>
        <w:rPr>
          <w:sz w:val="24"/>
          <w:szCs w:val="24"/>
        </w:rPr>
      </w:pPr>
      <w:r w:rsidRPr="006A3214">
        <w:rPr>
          <w:sz w:val="24"/>
          <w:szCs w:val="24"/>
        </w:rPr>
        <w:t>Настоящее согласие выдано без ограничения срока его действия, действует со дня его подписания до дня отзыва в письменной форме.</w:t>
      </w:r>
    </w:p>
    <w:p w:rsidR="00092719" w:rsidRPr="006A3214" w:rsidRDefault="00092719" w:rsidP="00092719">
      <w:pPr>
        <w:ind w:firstLine="567"/>
        <w:contextualSpacing/>
        <w:jc w:val="both"/>
        <w:rPr>
          <w:sz w:val="24"/>
          <w:szCs w:val="24"/>
        </w:rPr>
      </w:pPr>
    </w:p>
    <w:p w:rsidR="002163E7" w:rsidRPr="006A3214" w:rsidRDefault="002163E7" w:rsidP="002163E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3214">
        <w:rPr>
          <w:rFonts w:ascii="Times New Roman" w:hAnsi="Times New Roman" w:cs="Times New Roman"/>
          <w:sz w:val="24"/>
          <w:szCs w:val="24"/>
        </w:rPr>
        <w:t>«___»________ 20____ г.                                 ________________/_____________________________</w:t>
      </w:r>
    </w:p>
    <w:p w:rsidR="00A072A8" w:rsidRDefault="002163E7" w:rsidP="001221AC">
      <w:pPr>
        <w:pStyle w:val="ConsPlusNonformat"/>
        <w:jc w:val="both"/>
        <w:rPr>
          <w:sz w:val="24"/>
          <w:szCs w:val="24"/>
        </w:rPr>
      </w:pPr>
      <w:r w:rsidRPr="003D32F5">
        <w:rPr>
          <w:rFonts w:ascii="Times New Roman" w:hAnsi="Times New Roman" w:cs="Times New Roman"/>
          <w:sz w:val="22"/>
          <w:szCs w:val="22"/>
        </w:rPr>
        <w:t xml:space="preserve">         </w:t>
      </w:r>
      <w:r w:rsidR="003D32F5">
        <w:rPr>
          <w:rFonts w:ascii="Times New Roman" w:hAnsi="Times New Roman" w:cs="Times New Roman"/>
          <w:sz w:val="22"/>
          <w:szCs w:val="22"/>
        </w:rPr>
        <w:t>(</w:t>
      </w:r>
      <w:r w:rsidRPr="003D32F5">
        <w:rPr>
          <w:rFonts w:ascii="Times New Roman" w:hAnsi="Times New Roman" w:cs="Times New Roman"/>
          <w:sz w:val="22"/>
          <w:szCs w:val="22"/>
        </w:rPr>
        <w:t>дата</w:t>
      </w:r>
      <w:r w:rsidR="003D32F5">
        <w:rPr>
          <w:rFonts w:ascii="Times New Roman" w:hAnsi="Times New Roman" w:cs="Times New Roman"/>
          <w:sz w:val="22"/>
          <w:szCs w:val="22"/>
        </w:rPr>
        <w:t>)</w:t>
      </w:r>
      <w:r w:rsidRPr="003D32F5"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r w:rsidR="003D32F5">
        <w:rPr>
          <w:rFonts w:ascii="Times New Roman" w:hAnsi="Times New Roman" w:cs="Times New Roman"/>
          <w:sz w:val="22"/>
          <w:szCs w:val="22"/>
        </w:rPr>
        <w:t xml:space="preserve">                         (</w:t>
      </w:r>
      <w:r w:rsidRPr="003D32F5">
        <w:rPr>
          <w:rFonts w:ascii="Times New Roman" w:hAnsi="Times New Roman" w:cs="Times New Roman"/>
          <w:sz w:val="22"/>
          <w:szCs w:val="22"/>
        </w:rPr>
        <w:t>подпись</w:t>
      </w:r>
      <w:r w:rsidR="003D32F5">
        <w:rPr>
          <w:rFonts w:ascii="Times New Roman" w:hAnsi="Times New Roman" w:cs="Times New Roman"/>
          <w:sz w:val="22"/>
          <w:szCs w:val="22"/>
        </w:rPr>
        <w:t>)</w:t>
      </w:r>
      <w:r w:rsidRPr="003D32F5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3D32F5">
        <w:rPr>
          <w:rFonts w:ascii="Times New Roman" w:hAnsi="Times New Roman" w:cs="Times New Roman"/>
          <w:sz w:val="22"/>
          <w:szCs w:val="22"/>
        </w:rPr>
        <w:t>(</w:t>
      </w:r>
      <w:r w:rsidRPr="003D32F5">
        <w:rPr>
          <w:rFonts w:ascii="Times New Roman" w:hAnsi="Times New Roman" w:cs="Times New Roman"/>
          <w:sz w:val="22"/>
          <w:szCs w:val="22"/>
        </w:rPr>
        <w:t>расшифровка подписи</w:t>
      </w:r>
      <w:r w:rsidR="003D32F5">
        <w:rPr>
          <w:rFonts w:ascii="Times New Roman" w:hAnsi="Times New Roman" w:cs="Times New Roman"/>
          <w:sz w:val="22"/>
          <w:szCs w:val="22"/>
        </w:rPr>
        <w:t>)</w:t>
      </w:r>
      <w:r w:rsidR="001221AC">
        <w:rPr>
          <w:sz w:val="24"/>
          <w:szCs w:val="24"/>
        </w:rPr>
        <w:t xml:space="preserve"> </w:t>
      </w:r>
    </w:p>
    <w:sectPr w:rsidR="00A072A8" w:rsidSect="00164370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2D0" w:rsidRDefault="009722D0" w:rsidP="002E35A4">
      <w:r>
        <w:separator/>
      </w:r>
    </w:p>
  </w:endnote>
  <w:endnote w:type="continuationSeparator" w:id="0">
    <w:p w:rsidR="009722D0" w:rsidRDefault="009722D0" w:rsidP="002E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2D0" w:rsidRDefault="009722D0" w:rsidP="002E35A4">
      <w:r>
        <w:separator/>
      </w:r>
    </w:p>
  </w:footnote>
  <w:footnote w:type="continuationSeparator" w:id="0">
    <w:p w:rsidR="009722D0" w:rsidRDefault="009722D0" w:rsidP="002E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2E8"/>
    <w:multiLevelType w:val="hybridMultilevel"/>
    <w:tmpl w:val="D956789C"/>
    <w:lvl w:ilvl="0" w:tplc="7DF48878">
      <w:start w:val="7"/>
      <w:numFmt w:val="decimal"/>
      <w:lvlText w:val="%1."/>
      <w:lvlJc w:val="left"/>
      <w:pPr>
        <w:ind w:left="89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A5A623F"/>
    <w:multiLevelType w:val="hybridMultilevel"/>
    <w:tmpl w:val="D0C6BF0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EF21214"/>
    <w:multiLevelType w:val="hybridMultilevel"/>
    <w:tmpl w:val="5BD67A5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FFA13AF"/>
    <w:multiLevelType w:val="hybridMultilevel"/>
    <w:tmpl w:val="AC9A213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4175B5F"/>
    <w:multiLevelType w:val="hybridMultilevel"/>
    <w:tmpl w:val="4BE4E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B05CE"/>
    <w:multiLevelType w:val="hybridMultilevel"/>
    <w:tmpl w:val="07D49A0C"/>
    <w:lvl w:ilvl="0" w:tplc="0D2217F8">
      <w:start w:val="1"/>
      <w:numFmt w:val="decimal"/>
      <w:lvlText w:val="%1)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92A0D83"/>
    <w:multiLevelType w:val="hybridMultilevel"/>
    <w:tmpl w:val="3D9006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0D84740"/>
    <w:multiLevelType w:val="hybridMultilevel"/>
    <w:tmpl w:val="4BE4E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44735"/>
    <w:multiLevelType w:val="hybridMultilevel"/>
    <w:tmpl w:val="DB722DBE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B371019"/>
    <w:multiLevelType w:val="hybridMultilevel"/>
    <w:tmpl w:val="911E92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CF73EB6"/>
    <w:multiLevelType w:val="hybridMultilevel"/>
    <w:tmpl w:val="231AE5CE"/>
    <w:lvl w:ilvl="0" w:tplc="D856E7F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464E3C"/>
    <w:multiLevelType w:val="hybridMultilevel"/>
    <w:tmpl w:val="9700527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FE63515"/>
    <w:multiLevelType w:val="hybridMultilevel"/>
    <w:tmpl w:val="6D4219A8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3">
    <w:nsid w:val="3294134D"/>
    <w:multiLevelType w:val="hybridMultilevel"/>
    <w:tmpl w:val="60EA84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5A124CB"/>
    <w:multiLevelType w:val="hybridMultilevel"/>
    <w:tmpl w:val="62969A9E"/>
    <w:lvl w:ilvl="0" w:tplc="F47282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D4412DF"/>
    <w:multiLevelType w:val="hybridMultilevel"/>
    <w:tmpl w:val="7038A764"/>
    <w:lvl w:ilvl="0" w:tplc="8688942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3F264F1F"/>
    <w:multiLevelType w:val="hybridMultilevel"/>
    <w:tmpl w:val="2092E9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4454023A"/>
    <w:multiLevelType w:val="hybridMultilevel"/>
    <w:tmpl w:val="56AEBBE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463B0F1C"/>
    <w:multiLevelType w:val="hybridMultilevel"/>
    <w:tmpl w:val="98407D4A"/>
    <w:lvl w:ilvl="0" w:tplc="CCCAF65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6F14A19"/>
    <w:multiLevelType w:val="hybridMultilevel"/>
    <w:tmpl w:val="D7485CE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B97292A"/>
    <w:multiLevelType w:val="hybridMultilevel"/>
    <w:tmpl w:val="334435F8"/>
    <w:lvl w:ilvl="0" w:tplc="4010363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F173A0"/>
    <w:multiLevelType w:val="hybridMultilevel"/>
    <w:tmpl w:val="66FC338E"/>
    <w:lvl w:ilvl="0" w:tplc="DBA29804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2">
    <w:nsid w:val="642362A0"/>
    <w:multiLevelType w:val="hybridMultilevel"/>
    <w:tmpl w:val="56AEBBE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69B5254A"/>
    <w:multiLevelType w:val="hybridMultilevel"/>
    <w:tmpl w:val="93468332"/>
    <w:lvl w:ilvl="0" w:tplc="6C10040C">
      <w:start w:val="1"/>
      <w:numFmt w:val="decimal"/>
      <w:lvlText w:val="%1."/>
      <w:lvlJc w:val="left"/>
      <w:pPr>
        <w:ind w:left="1470" w:hanging="93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FD57E82"/>
    <w:multiLevelType w:val="hybridMultilevel"/>
    <w:tmpl w:val="3E68A90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26B3CE3"/>
    <w:multiLevelType w:val="hybridMultilevel"/>
    <w:tmpl w:val="2C38DDC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7ADE5918"/>
    <w:multiLevelType w:val="hybridMultilevel"/>
    <w:tmpl w:val="8F121EE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7E957C80"/>
    <w:multiLevelType w:val="hybridMultilevel"/>
    <w:tmpl w:val="15AA9D1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14"/>
  </w:num>
  <w:num w:numId="2">
    <w:abstractNumId w:val="9"/>
  </w:num>
  <w:num w:numId="3">
    <w:abstractNumId w:val="2"/>
  </w:num>
  <w:num w:numId="4">
    <w:abstractNumId w:val="26"/>
  </w:num>
  <w:num w:numId="5">
    <w:abstractNumId w:val="8"/>
  </w:num>
  <w:num w:numId="6">
    <w:abstractNumId w:val="10"/>
  </w:num>
  <w:num w:numId="7">
    <w:abstractNumId w:val="4"/>
  </w:num>
  <w:num w:numId="8">
    <w:abstractNumId w:val="17"/>
  </w:num>
  <w:num w:numId="9">
    <w:abstractNumId w:val="12"/>
  </w:num>
  <w:num w:numId="10">
    <w:abstractNumId w:val="11"/>
  </w:num>
  <w:num w:numId="11">
    <w:abstractNumId w:val="27"/>
  </w:num>
  <w:num w:numId="12">
    <w:abstractNumId w:val="25"/>
  </w:num>
  <w:num w:numId="13">
    <w:abstractNumId w:val="13"/>
  </w:num>
  <w:num w:numId="14">
    <w:abstractNumId w:val="16"/>
  </w:num>
  <w:num w:numId="15">
    <w:abstractNumId w:val="3"/>
  </w:num>
  <w:num w:numId="16">
    <w:abstractNumId w:val="22"/>
  </w:num>
  <w:num w:numId="17">
    <w:abstractNumId w:val="6"/>
  </w:num>
  <w:num w:numId="18">
    <w:abstractNumId w:val="21"/>
  </w:num>
  <w:num w:numId="19">
    <w:abstractNumId w:val="7"/>
  </w:num>
  <w:num w:numId="20">
    <w:abstractNumId w:val="20"/>
  </w:num>
  <w:num w:numId="21">
    <w:abstractNumId w:val="15"/>
  </w:num>
  <w:num w:numId="22">
    <w:abstractNumId w:val="0"/>
  </w:num>
  <w:num w:numId="23">
    <w:abstractNumId w:val="18"/>
  </w:num>
  <w:num w:numId="24">
    <w:abstractNumId w:val="1"/>
  </w:num>
  <w:num w:numId="25">
    <w:abstractNumId w:val="5"/>
  </w:num>
  <w:num w:numId="26">
    <w:abstractNumId w:val="24"/>
  </w:num>
  <w:num w:numId="27">
    <w:abstractNumId w:val="19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6E"/>
    <w:rsid w:val="0002355F"/>
    <w:rsid w:val="00024918"/>
    <w:rsid w:val="00036E3E"/>
    <w:rsid w:val="00052766"/>
    <w:rsid w:val="00060798"/>
    <w:rsid w:val="0006675E"/>
    <w:rsid w:val="00075253"/>
    <w:rsid w:val="00075404"/>
    <w:rsid w:val="0009210E"/>
    <w:rsid w:val="00092719"/>
    <w:rsid w:val="00092F1D"/>
    <w:rsid w:val="00095C50"/>
    <w:rsid w:val="000E630B"/>
    <w:rsid w:val="00100813"/>
    <w:rsid w:val="00110401"/>
    <w:rsid w:val="00113A56"/>
    <w:rsid w:val="00113ACD"/>
    <w:rsid w:val="00120A50"/>
    <w:rsid w:val="00121831"/>
    <w:rsid w:val="001221AC"/>
    <w:rsid w:val="001334C5"/>
    <w:rsid w:val="00134AB3"/>
    <w:rsid w:val="00164370"/>
    <w:rsid w:val="001738AA"/>
    <w:rsid w:val="00174D2A"/>
    <w:rsid w:val="00175055"/>
    <w:rsid w:val="0019284F"/>
    <w:rsid w:val="00194D7E"/>
    <w:rsid w:val="001A1A03"/>
    <w:rsid w:val="001C6B24"/>
    <w:rsid w:val="001D0C88"/>
    <w:rsid w:val="001D6EFA"/>
    <w:rsid w:val="001E7940"/>
    <w:rsid w:val="001F4222"/>
    <w:rsid w:val="001F694F"/>
    <w:rsid w:val="00203F1B"/>
    <w:rsid w:val="002059A7"/>
    <w:rsid w:val="002071DF"/>
    <w:rsid w:val="002163E7"/>
    <w:rsid w:val="0023415F"/>
    <w:rsid w:val="00243AB5"/>
    <w:rsid w:val="00247756"/>
    <w:rsid w:val="00247A9A"/>
    <w:rsid w:val="0025007D"/>
    <w:rsid w:val="00270D7F"/>
    <w:rsid w:val="002845C7"/>
    <w:rsid w:val="00286670"/>
    <w:rsid w:val="0028717E"/>
    <w:rsid w:val="002979FB"/>
    <w:rsid w:val="002C212C"/>
    <w:rsid w:val="002D6736"/>
    <w:rsid w:val="002E1C2F"/>
    <w:rsid w:val="002E2FE5"/>
    <w:rsid w:val="002E35A4"/>
    <w:rsid w:val="002F24F1"/>
    <w:rsid w:val="00304AB6"/>
    <w:rsid w:val="00307552"/>
    <w:rsid w:val="003077DE"/>
    <w:rsid w:val="00310E3C"/>
    <w:rsid w:val="00312C9B"/>
    <w:rsid w:val="00332CBE"/>
    <w:rsid w:val="00336F74"/>
    <w:rsid w:val="00343D76"/>
    <w:rsid w:val="00355EFD"/>
    <w:rsid w:val="00357612"/>
    <w:rsid w:val="0036071B"/>
    <w:rsid w:val="00367707"/>
    <w:rsid w:val="00370FCC"/>
    <w:rsid w:val="00383276"/>
    <w:rsid w:val="003867B3"/>
    <w:rsid w:val="003B671E"/>
    <w:rsid w:val="003D32F5"/>
    <w:rsid w:val="003D4234"/>
    <w:rsid w:val="003D73B5"/>
    <w:rsid w:val="003D7FF6"/>
    <w:rsid w:val="003E29FA"/>
    <w:rsid w:val="003F186E"/>
    <w:rsid w:val="003F2B56"/>
    <w:rsid w:val="004139A9"/>
    <w:rsid w:val="004352BA"/>
    <w:rsid w:val="00435ABD"/>
    <w:rsid w:val="00444733"/>
    <w:rsid w:val="00446478"/>
    <w:rsid w:val="004473B6"/>
    <w:rsid w:val="004528DF"/>
    <w:rsid w:val="00470ED1"/>
    <w:rsid w:val="00480E31"/>
    <w:rsid w:val="00486BDA"/>
    <w:rsid w:val="0049442E"/>
    <w:rsid w:val="00494C10"/>
    <w:rsid w:val="004A3BDA"/>
    <w:rsid w:val="004B244D"/>
    <w:rsid w:val="004F2CAC"/>
    <w:rsid w:val="00501C03"/>
    <w:rsid w:val="0051130E"/>
    <w:rsid w:val="00511A61"/>
    <w:rsid w:val="00512F88"/>
    <w:rsid w:val="00516857"/>
    <w:rsid w:val="005257F2"/>
    <w:rsid w:val="00537A4C"/>
    <w:rsid w:val="00537F1F"/>
    <w:rsid w:val="005402EA"/>
    <w:rsid w:val="00543F58"/>
    <w:rsid w:val="005538B6"/>
    <w:rsid w:val="00573A15"/>
    <w:rsid w:val="00591293"/>
    <w:rsid w:val="005D1CB7"/>
    <w:rsid w:val="005D7CFE"/>
    <w:rsid w:val="005E3436"/>
    <w:rsid w:val="005E596E"/>
    <w:rsid w:val="005E72D8"/>
    <w:rsid w:val="005F30BF"/>
    <w:rsid w:val="005F3A75"/>
    <w:rsid w:val="005F7E03"/>
    <w:rsid w:val="00600C75"/>
    <w:rsid w:val="00603A17"/>
    <w:rsid w:val="00612EAE"/>
    <w:rsid w:val="00614745"/>
    <w:rsid w:val="006374DF"/>
    <w:rsid w:val="00647418"/>
    <w:rsid w:val="00647AB1"/>
    <w:rsid w:val="00653951"/>
    <w:rsid w:val="0065412A"/>
    <w:rsid w:val="00654FF6"/>
    <w:rsid w:val="006601F2"/>
    <w:rsid w:val="00674809"/>
    <w:rsid w:val="00693B06"/>
    <w:rsid w:val="00697823"/>
    <w:rsid w:val="006A21B2"/>
    <w:rsid w:val="006B6721"/>
    <w:rsid w:val="006D1B88"/>
    <w:rsid w:val="006E5D6E"/>
    <w:rsid w:val="006F5480"/>
    <w:rsid w:val="00700B8D"/>
    <w:rsid w:val="0070746E"/>
    <w:rsid w:val="00722D9F"/>
    <w:rsid w:val="00734B26"/>
    <w:rsid w:val="00735B5A"/>
    <w:rsid w:val="007360BA"/>
    <w:rsid w:val="00755247"/>
    <w:rsid w:val="00755381"/>
    <w:rsid w:val="0077103E"/>
    <w:rsid w:val="00776D94"/>
    <w:rsid w:val="00790F35"/>
    <w:rsid w:val="007A7B1E"/>
    <w:rsid w:val="007B05D7"/>
    <w:rsid w:val="007C6460"/>
    <w:rsid w:val="007D3F53"/>
    <w:rsid w:val="007D5D2B"/>
    <w:rsid w:val="007E2D69"/>
    <w:rsid w:val="007F3D06"/>
    <w:rsid w:val="007F4905"/>
    <w:rsid w:val="00810FF2"/>
    <w:rsid w:val="00832836"/>
    <w:rsid w:val="00833E62"/>
    <w:rsid w:val="008352BB"/>
    <w:rsid w:val="00840880"/>
    <w:rsid w:val="00843BE9"/>
    <w:rsid w:val="00847EE2"/>
    <w:rsid w:val="00852D71"/>
    <w:rsid w:val="00854AC6"/>
    <w:rsid w:val="00855211"/>
    <w:rsid w:val="008606C5"/>
    <w:rsid w:val="00864BD1"/>
    <w:rsid w:val="00864D13"/>
    <w:rsid w:val="00877136"/>
    <w:rsid w:val="008D0BDC"/>
    <w:rsid w:val="008D13DE"/>
    <w:rsid w:val="008D1CA4"/>
    <w:rsid w:val="008E1D78"/>
    <w:rsid w:val="00910187"/>
    <w:rsid w:val="00916FAF"/>
    <w:rsid w:val="00920478"/>
    <w:rsid w:val="009722D0"/>
    <w:rsid w:val="00983454"/>
    <w:rsid w:val="0098360C"/>
    <w:rsid w:val="0099686D"/>
    <w:rsid w:val="009B34BA"/>
    <w:rsid w:val="009B55C6"/>
    <w:rsid w:val="009E0616"/>
    <w:rsid w:val="009E1803"/>
    <w:rsid w:val="009E2EEF"/>
    <w:rsid w:val="009E77FB"/>
    <w:rsid w:val="00A072A8"/>
    <w:rsid w:val="00A127EC"/>
    <w:rsid w:val="00A12E3D"/>
    <w:rsid w:val="00A15821"/>
    <w:rsid w:val="00A270E7"/>
    <w:rsid w:val="00A34E0B"/>
    <w:rsid w:val="00A351EA"/>
    <w:rsid w:val="00A446CA"/>
    <w:rsid w:val="00A61AE5"/>
    <w:rsid w:val="00A63EF7"/>
    <w:rsid w:val="00A67FB5"/>
    <w:rsid w:val="00A917D2"/>
    <w:rsid w:val="00A95C8E"/>
    <w:rsid w:val="00A96C7E"/>
    <w:rsid w:val="00AB679A"/>
    <w:rsid w:val="00AC1247"/>
    <w:rsid w:val="00AC5EA9"/>
    <w:rsid w:val="00AD5081"/>
    <w:rsid w:val="00AE0B0D"/>
    <w:rsid w:val="00AE3B29"/>
    <w:rsid w:val="00B04C3B"/>
    <w:rsid w:val="00B06C24"/>
    <w:rsid w:val="00B07603"/>
    <w:rsid w:val="00B106FC"/>
    <w:rsid w:val="00B121BB"/>
    <w:rsid w:val="00B137FE"/>
    <w:rsid w:val="00B437AB"/>
    <w:rsid w:val="00B764F0"/>
    <w:rsid w:val="00BA64FD"/>
    <w:rsid w:val="00BB0523"/>
    <w:rsid w:val="00BB1CC8"/>
    <w:rsid w:val="00BC1E85"/>
    <w:rsid w:val="00BE1EEB"/>
    <w:rsid w:val="00BE2509"/>
    <w:rsid w:val="00BE67F4"/>
    <w:rsid w:val="00C012A9"/>
    <w:rsid w:val="00C53A74"/>
    <w:rsid w:val="00C53FD9"/>
    <w:rsid w:val="00C64516"/>
    <w:rsid w:val="00C7725D"/>
    <w:rsid w:val="00C8497F"/>
    <w:rsid w:val="00C86966"/>
    <w:rsid w:val="00C912FC"/>
    <w:rsid w:val="00CA5B51"/>
    <w:rsid w:val="00CC24AB"/>
    <w:rsid w:val="00CC6C5B"/>
    <w:rsid w:val="00CC6E6C"/>
    <w:rsid w:val="00CD40A1"/>
    <w:rsid w:val="00CE5DB1"/>
    <w:rsid w:val="00D0457B"/>
    <w:rsid w:val="00D20E3A"/>
    <w:rsid w:val="00D246C5"/>
    <w:rsid w:val="00D26378"/>
    <w:rsid w:val="00D31AE8"/>
    <w:rsid w:val="00D43A15"/>
    <w:rsid w:val="00D53718"/>
    <w:rsid w:val="00D548A9"/>
    <w:rsid w:val="00D56157"/>
    <w:rsid w:val="00D6288B"/>
    <w:rsid w:val="00D633C7"/>
    <w:rsid w:val="00D74E36"/>
    <w:rsid w:val="00D8366C"/>
    <w:rsid w:val="00D917FA"/>
    <w:rsid w:val="00DA23EB"/>
    <w:rsid w:val="00DB3090"/>
    <w:rsid w:val="00DD0293"/>
    <w:rsid w:val="00DF4F2B"/>
    <w:rsid w:val="00E040C4"/>
    <w:rsid w:val="00E10E77"/>
    <w:rsid w:val="00E12697"/>
    <w:rsid w:val="00E140B4"/>
    <w:rsid w:val="00E1703B"/>
    <w:rsid w:val="00E26D2C"/>
    <w:rsid w:val="00E34EC2"/>
    <w:rsid w:val="00E47772"/>
    <w:rsid w:val="00E50647"/>
    <w:rsid w:val="00E54495"/>
    <w:rsid w:val="00E55603"/>
    <w:rsid w:val="00E5665E"/>
    <w:rsid w:val="00E56670"/>
    <w:rsid w:val="00E67071"/>
    <w:rsid w:val="00E80FD1"/>
    <w:rsid w:val="00EA5B4B"/>
    <w:rsid w:val="00EE2235"/>
    <w:rsid w:val="00EE27AC"/>
    <w:rsid w:val="00EE75A9"/>
    <w:rsid w:val="00EF52E3"/>
    <w:rsid w:val="00F33BA5"/>
    <w:rsid w:val="00F436B7"/>
    <w:rsid w:val="00F6076B"/>
    <w:rsid w:val="00F85F66"/>
    <w:rsid w:val="00F90484"/>
    <w:rsid w:val="00F95B1E"/>
    <w:rsid w:val="00F972E7"/>
    <w:rsid w:val="00FA7BC0"/>
    <w:rsid w:val="00FB64AC"/>
    <w:rsid w:val="00FC2D81"/>
    <w:rsid w:val="00FC7AC2"/>
    <w:rsid w:val="00FE2861"/>
    <w:rsid w:val="00FE2D61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70FCC"/>
    <w:pPr>
      <w:keepNext/>
      <w:spacing w:before="240" w:after="60"/>
      <w:outlineLvl w:val="1"/>
    </w:pPr>
    <w:rPr>
      <w:rFonts w:ascii="Arial" w:hAnsi="Arial"/>
      <w:b/>
      <w:bCs/>
      <w:i/>
      <w:iCs/>
      <w:w w:val="90"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0FCC"/>
    <w:rPr>
      <w:rFonts w:ascii="Arial" w:eastAsia="Times New Roman" w:hAnsi="Arial" w:cs="Times New Roman"/>
      <w:b/>
      <w:bCs/>
      <w:i/>
      <w:iCs/>
      <w:w w:val="90"/>
      <w:kern w:val="32"/>
      <w:sz w:val="28"/>
      <w:szCs w:val="28"/>
      <w:lang w:eastAsia="ru-RU"/>
    </w:rPr>
  </w:style>
  <w:style w:type="table" w:styleId="a3">
    <w:name w:val="Table Grid"/>
    <w:basedOn w:val="a1"/>
    <w:uiPriority w:val="59"/>
    <w:rsid w:val="0037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semiHidden/>
    <w:unhideWhenUsed/>
    <w:rsid w:val="00E556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color w:val="283555"/>
      <w:sz w:val="26"/>
      <w:szCs w:val="26"/>
    </w:rPr>
  </w:style>
  <w:style w:type="paragraph" w:styleId="a5">
    <w:name w:val="Body Text Indent"/>
    <w:basedOn w:val="a"/>
    <w:link w:val="a6"/>
    <w:semiHidden/>
    <w:unhideWhenUsed/>
    <w:rsid w:val="00E55603"/>
    <w:pPr>
      <w:overflowPunct/>
      <w:autoSpaceDE/>
      <w:autoSpaceDN/>
      <w:adjustRightInd/>
      <w:ind w:right="-1050" w:firstLine="720"/>
      <w:textAlignment w:val="auto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E556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Plain Text"/>
    <w:basedOn w:val="a"/>
    <w:link w:val="a8"/>
    <w:unhideWhenUsed/>
    <w:rsid w:val="00E5560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rsid w:val="00E556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enu3br1">
    <w:name w:val="menu3br1"/>
    <w:rsid w:val="00E55603"/>
    <w:rPr>
      <w:rFonts w:ascii="Arial" w:hAnsi="Arial" w:cs="Arial" w:hint="default"/>
      <w:b/>
      <w:bCs/>
      <w:color w:val="10386E"/>
      <w:sz w:val="28"/>
      <w:szCs w:val="28"/>
    </w:rPr>
  </w:style>
  <w:style w:type="paragraph" w:styleId="a9">
    <w:name w:val="List Paragraph"/>
    <w:basedOn w:val="a"/>
    <w:uiPriority w:val="34"/>
    <w:qFormat/>
    <w:rsid w:val="00120A50"/>
    <w:pPr>
      <w:ind w:left="720"/>
      <w:contextualSpacing/>
    </w:pPr>
  </w:style>
  <w:style w:type="paragraph" w:customStyle="1" w:styleId="ConsPlusNonformat">
    <w:name w:val="ConsPlusNonformat"/>
    <w:uiPriority w:val="99"/>
    <w:rsid w:val="005113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rsid w:val="002E35A4"/>
    <w:pPr>
      <w:overflowPunct/>
      <w:adjustRightInd/>
      <w:textAlignment w:val="auto"/>
    </w:pPr>
    <w:rPr>
      <w:rFonts w:eastAsiaTheme="minorEastAsia"/>
    </w:rPr>
  </w:style>
  <w:style w:type="character" w:customStyle="1" w:styleId="ab">
    <w:name w:val="Текст сноски Знак"/>
    <w:basedOn w:val="a0"/>
    <w:link w:val="aa"/>
    <w:uiPriority w:val="99"/>
    <w:rsid w:val="002E35A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rsid w:val="002E35A4"/>
    <w:rPr>
      <w:vertAlign w:val="superscript"/>
    </w:rPr>
  </w:style>
  <w:style w:type="character" w:customStyle="1" w:styleId="1">
    <w:name w:val="Основной шрифт абзаца1"/>
    <w:rsid w:val="002163E7"/>
  </w:style>
  <w:style w:type="paragraph" w:styleId="ad">
    <w:name w:val="Balloon Text"/>
    <w:basedOn w:val="a"/>
    <w:link w:val="ae"/>
    <w:uiPriority w:val="99"/>
    <w:semiHidden/>
    <w:unhideWhenUsed/>
    <w:rsid w:val="003D32F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32F5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480E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70FCC"/>
    <w:pPr>
      <w:keepNext/>
      <w:spacing w:before="240" w:after="60"/>
      <w:outlineLvl w:val="1"/>
    </w:pPr>
    <w:rPr>
      <w:rFonts w:ascii="Arial" w:hAnsi="Arial"/>
      <w:b/>
      <w:bCs/>
      <w:i/>
      <w:iCs/>
      <w:w w:val="90"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0FCC"/>
    <w:rPr>
      <w:rFonts w:ascii="Arial" w:eastAsia="Times New Roman" w:hAnsi="Arial" w:cs="Times New Roman"/>
      <w:b/>
      <w:bCs/>
      <w:i/>
      <w:iCs/>
      <w:w w:val="90"/>
      <w:kern w:val="32"/>
      <w:sz w:val="28"/>
      <w:szCs w:val="28"/>
      <w:lang w:eastAsia="ru-RU"/>
    </w:rPr>
  </w:style>
  <w:style w:type="table" w:styleId="a3">
    <w:name w:val="Table Grid"/>
    <w:basedOn w:val="a1"/>
    <w:uiPriority w:val="59"/>
    <w:rsid w:val="0037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semiHidden/>
    <w:unhideWhenUsed/>
    <w:rsid w:val="00E556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color w:val="283555"/>
      <w:sz w:val="26"/>
      <w:szCs w:val="26"/>
    </w:rPr>
  </w:style>
  <w:style w:type="paragraph" w:styleId="a5">
    <w:name w:val="Body Text Indent"/>
    <w:basedOn w:val="a"/>
    <w:link w:val="a6"/>
    <w:semiHidden/>
    <w:unhideWhenUsed/>
    <w:rsid w:val="00E55603"/>
    <w:pPr>
      <w:overflowPunct/>
      <w:autoSpaceDE/>
      <w:autoSpaceDN/>
      <w:adjustRightInd/>
      <w:ind w:right="-1050" w:firstLine="720"/>
      <w:textAlignment w:val="auto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E556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Plain Text"/>
    <w:basedOn w:val="a"/>
    <w:link w:val="a8"/>
    <w:unhideWhenUsed/>
    <w:rsid w:val="00E5560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rsid w:val="00E556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enu3br1">
    <w:name w:val="menu3br1"/>
    <w:rsid w:val="00E55603"/>
    <w:rPr>
      <w:rFonts w:ascii="Arial" w:hAnsi="Arial" w:cs="Arial" w:hint="default"/>
      <w:b/>
      <w:bCs/>
      <w:color w:val="10386E"/>
      <w:sz w:val="28"/>
      <w:szCs w:val="28"/>
    </w:rPr>
  </w:style>
  <w:style w:type="paragraph" w:styleId="a9">
    <w:name w:val="List Paragraph"/>
    <w:basedOn w:val="a"/>
    <w:uiPriority w:val="34"/>
    <w:qFormat/>
    <w:rsid w:val="00120A50"/>
    <w:pPr>
      <w:ind w:left="720"/>
      <w:contextualSpacing/>
    </w:pPr>
  </w:style>
  <w:style w:type="paragraph" w:customStyle="1" w:styleId="ConsPlusNonformat">
    <w:name w:val="ConsPlusNonformat"/>
    <w:uiPriority w:val="99"/>
    <w:rsid w:val="005113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rsid w:val="002E35A4"/>
    <w:pPr>
      <w:overflowPunct/>
      <w:adjustRightInd/>
      <w:textAlignment w:val="auto"/>
    </w:pPr>
    <w:rPr>
      <w:rFonts w:eastAsiaTheme="minorEastAsia"/>
    </w:rPr>
  </w:style>
  <w:style w:type="character" w:customStyle="1" w:styleId="ab">
    <w:name w:val="Текст сноски Знак"/>
    <w:basedOn w:val="a0"/>
    <w:link w:val="aa"/>
    <w:uiPriority w:val="99"/>
    <w:rsid w:val="002E35A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rsid w:val="002E35A4"/>
    <w:rPr>
      <w:vertAlign w:val="superscript"/>
    </w:rPr>
  </w:style>
  <w:style w:type="character" w:customStyle="1" w:styleId="1">
    <w:name w:val="Основной шрифт абзаца1"/>
    <w:rsid w:val="002163E7"/>
  </w:style>
  <w:style w:type="paragraph" w:styleId="ad">
    <w:name w:val="Balloon Text"/>
    <w:basedOn w:val="a"/>
    <w:link w:val="ae"/>
    <w:uiPriority w:val="99"/>
    <w:semiHidden/>
    <w:unhideWhenUsed/>
    <w:rsid w:val="003D32F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32F5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480E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1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F6CE3-9066-4414-8DC4-FAA4CDDF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2905</Words>
  <Characters>16565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Сабаева</dc:creator>
  <cp:lastModifiedBy>Решетникова</cp:lastModifiedBy>
  <cp:revision>5</cp:revision>
  <cp:lastPrinted>2018-04-02T09:27:00Z</cp:lastPrinted>
  <dcterms:created xsi:type="dcterms:W3CDTF">2018-09-05T13:13:00Z</dcterms:created>
  <dcterms:modified xsi:type="dcterms:W3CDTF">2018-09-11T14:11:00Z</dcterms:modified>
</cp:coreProperties>
</file>